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5" w:type="dxa"/>
        <w:tblInd w:w="-1168" w:type="dxa"/>
        <w:shd w:val="clear" w:color="auto" w:fill="E6E6E6"/>
        <w:tblLook w:val="04A0" w:firstRow="1" w:lastRow="0" w:firstColumn="1" w:lastColumn="0" w:noHBand="0" w:noVBand="1"/>
      </w:tblPr>
      <w:tblGrid>
        <w:gridCol w:w="1384"/>
        <w:gridCol w:w="9531"/>
      </w:tblGrid>
      <w:tr w:rsidR="004329FC" w14:paraId="3E80B7FD" w14:textId="77777777" w:rsidTr="00D9288D">
        <w:trPr>
          <w:trHeight w:val="2122"/>
        </w:trPr>
        <w:tc>
          <w:tcPr>
            <w:tcW w:w="10915" w:type="dxa"/>
            <w:gridSpan w:val="2"/>
            <w:shd w:val="clear" w:color="auto" w:fill="F2F2F2" w:themeFill="background1" w:themeFillShade="F2"/>
          </w:tcPr>
          <w:p w14:paraId="5FCD8BFE" w14:textId="291D3BA1" w:rsidR="004329FC" w:rsidRPr="00ED56FE" w:rsidRDefault="00546C4A" w:rsidP="004329FC">
            <w:pPr>
              <w:jc w:val="center"/>
              <w:rPr>
                <w:rFonts w:asciiTheme="majorHAnsi" w:hAnsiTheme="majorHAnsi"/>
                <w:b/>
                <w:color w:val="33CCCC"/>
                <w:sz w:val="56"/>
                <w:szCs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ED56FE">
              <w:rPr>
                <w:b/>
                <w:noProof/>
                <w:color w:val="33CCCC"/>
                <w:sz w:val="44"/>
                <w:szCs w:val="44"/>
                <w:lang w:val="en-GB" w:eastAsia="en-GB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drawing>
                <wp:anchor distT="36576" distB="36576" distL="36576" distR="36576" simplePos="0" relativeHeight="251665408" behindDoc="0" locked="0" layoutInCell="1" allowOverlap="1" wp14:anchorId="5E3BA8FE" wp14:editId="0F3D74EB">
                  <wp:simplePos x="0" y="0"/>
                  <wp:positionH relativeFrom="column">
                    <wp:posOffset>236946</wp:posOffset>
                  </wp:positionH>
                  <wp:positionV relativeFrom="paragraph">
                    <wp:posOffset>75837</wp:posOffset>
                  </wp:positionV>
                  <wp:extent cx="769257" cy="72733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57" cy="7273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F72">
              <w:rPr>
                <w:rFonts w:asciiTheme="majorHAnsi" w:hAnsiTheme="majorHAnsi"/>
                <w:b/>
                <w:color w:val="33CCCC"/>
                <w:sz w:val="56"/>
                <w:szCs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 xml:space="preserve">SPRING </w:t>
            </w:r>
            <w:r w:rsidR="004329FC" w:rsidRPr="00ED56FE">
              <w:rPr>
                <w:rFonts w:asciiTheme="majorHAnsi" w:hAnsiTheme="majorHAnsi"/>
                <w:b/>
                <w:color w:val="33CCCC"/>
                <w:sz w:val="56"/>
                <w:szCs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TERM</w:t>
            </w:r>
            <w:r w:rsidR="00D9288D">
              <w:rPr>
                <w:rFonts w:asciiTheme="majorHAnsi" w:hAnsiTheme="majorHAnsi"/>
                <w:b/>
                <w:color w:val="33CCCC"/>
                <w:sz w:val="56"/>
                <w:szCs w:val="5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 xml:space="preserve"> 2017</w:t>
            </w:r>
          </w:p>
          <w:p w14:paraId="456E9617" w14:textId="0086DAA6" w:rsidR="00546C4A" w:rsidRPr="00AE0405" w:rsidRDefault="00D9288D" w:rsidP="00D9288D">
            <w:pPr>
              <w:shd w:val="clear" w:color="auto" w:fill="E6E6E6"/>
              <w:jc w:val="center"/>
              <w:rPr>
                <w:rFonts w:asciiTheme="majorHAnsi" w:hAnsiTheme="majorHAnsi"/>
                <w:b/>
                <w:color w:val="4F81BD" w:themeColor="accent1"/>
                <w:sz w:val="96"/>
                <w:szCs w:val="96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901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>
              <w:rPr>
                <w:rFonts w:asciiTheme="majorHAnsi" w:hAnsiTheme="majorHAnsi"/>
                <w:b/>
                <w:color w:val="33CCCC"/>
                <w:sz w:val="96"/>
                <w:szCs w:val="9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NEWS</w:t>
            </w:r>
            <w:r w:rsidR="004329FC" w:rsidRPr="00ED56FE">
              <w:rPr>
                <w:rFonts w:asciiTheme="majorHAnsi" w:hAnsiTheme="majorHAnsi"/>
                <w:b/>
                <w:color w:val="33CCCC"/>
                <w:sz w:val="96"/>
                <w:szCs w:val="9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  <w:t>LETTER</w:t>
            </w:r>
          </w:p>
        </w:tc>
      </w:tr>
      <w:tr w:rsidR="00ED56FE" w14:paraId="3D6CD098" w14:textId="77777777" w:rsidTr="005244B2">
        <w:trPr>
          <w:trHeight w:val="789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14:paraId="6B1F3143" w14:textId="69351DE0" w:rsidR="00ED56FE" w:rsidRPr="00AE0405" w:rsidRDefault="00ED56FE" w:rsidP="00546C4A">
            <w:pPr>
              <w:rPr>
                <w:rFonts w:asciiTheme="majorHAnsi" w:hAnsiTheme="majorHAnsi"/>
                <w:b/>
                <w:color w:val="4F81BD" w:themeColor="accent1"/>
                <w:sz w:val="96"/>
                <w:szCs w:val="96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901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</w:p>
        </w:tc>
        <w:tc>
          <w:tcPr>
            <w:tcW w:w="9531" w:type="dxa"/>
            <w:shd w:val="clear" w:color="auto" w:fill="F2F2F2" w:themeFill="background1" w:themeFillShade="F2"/>
          </w:tcPr>
          <w:p w14:paraId="0A6E1D75" w14:textId="5F601D54" w:rsidR="00ED56FE" w:rsidRPr="00ED56FE" w:rsidRDefault="00ED56FE" w:rsidP="00ED56FE">
            <w:pPr>
              <w:jc w:val="center"/>
              <w:rPr>
                <w:rFonts w:asciiTheme="majorHAnsi" w:hAnsiTheme="majorHAnsi"/>
                <w:b/>
                <w:sz w:val="56"/>
                <w:szCs w:val="56"/>
              </w:rPr>
            </w:pPr>
            <w:r w:rsidRPr="00ED56FE">
              <w:rPr>
                <w:rFonts w:asciiTheme="majorHAnsi" w:hAnsiTheme="majorHAnsi"/>
                <w:b/>
                <w:color w:val="33CCCC"/>
                <w:sz w:val="56"/>
                <w:szCs w:val="56"/>
              </w:rPr>
              <w:t xml:space="preserve">Welcome! </w:t>
            </w:r>
          </w:p>
        </w:tc>
      </w:tr>
      <w:tr w:rsidR="003D10AA" w14:paraId="6B12E8D1" w14:textId="77777777" w:rsidTr="005244B2">
        <w:tc>
          <w:tcPr>
            <w:tcW w:w="1384" w:type="dxa"/>
            <w:vMerge/>
            <w:shd w:val="clear" w:color="auto" w:fill="33CCCC"/>
          </w:tcPr>
          <w:p w14:paraId="128B2ED0" w14:textId="77777777" w:rsidR="003D10AA" w:rsidRDefault="003D10AA"/>
        </w:tc>
        <w:tc>
          <w:tcPr>
            <w:tcW w:w="9531" w:type="dxa"/>
            <w:shd w:val="clear" w:color="auto" w:fill="auto"/>
          </w:tcPr>
          <w:p w14:paraId="008FA201" w14:textId="77777777" w:rsidR="00A87A35" w:rsidRPr="00C1293E" w:rsidRDefault="00A87A35">
            <w:pPr>
              <w:rPr>
                <w:sz w:val="28"/>
                <w:szCs w:val="28"/>
              </w:rPr>
            </w:pPr>
          </w:p>
          <w:p w14:paraId="69D61B85" w14:textId="5FE37A94" w:rsidR="00D9288D" w:rsidRPr="00BD4D0D" w:rsidRDefault="00D9288D" w:rsidP="00D9288D">
            <w:pPr>
              <w:rPr>
                <w:rFonts w:ascii="Calibri Light" w:hAnsi="Calibri Light" w:cs="Calibri Light"/>
              </w:rPr>
            </w:pPr>
            <w:r w:rsidRPr="00BD4D0D">
              <w:rPr>
                <w:rFonts w:ascii="Calibri Light" w:hAnsi="Calibri Light" w:cs="Calibri Light"/>
              </w:rPr>
              <w:t>Dear Parents, Carers, Governors, Friends, Staff and Pupils,</w:t>
            </w:r>
          </w:p>
          <w:p w14:paraId="7AC23CEF" w14:textId="77777777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</w:p>
          <w:p w14:paraId="34E26359" w14:textId="74105A97" w:rsidR="004C0B6F" w:rsidRPr="00BD4D0D" w:rsidRDefault="00062167" w:rsidP="00D9288D">
            <w:pPr>
              <w:rPr>
                <w:rFonts w:ascii="Calibri Light" w:hAnsi="Calibri Light" w:cs="Calibri Light"/>
                <w:b/>
              </w:rPr>
            </w:pPr>
            <w:r w:rsidRPr="00BD4D0D">
              <w:rPr>
                <w:rFonts w:ascii="Calibri Light" w:hAnsi="Calibri Light" w:cs="Calibri Light"/>
                <w:b/>
              </w:rPr>
              <w:t>Welcome back!</w:t>
            </w:r>
          </w:p>
          <w:p w14:paraId="08A885F4" w14:textId="77777777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</w:p>
          <w:p w14:paraId="41E91445" w14:textId="27AB05B9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  <w:r w:rsidRPr="00BD4D0D">
              <w:rPr>
                <w:rFonts w:ascii="Calibri Light" w:hAnsi="Calibri Light" w:cs="Calibri Light"/>
              </w:rPr>
              <w:t xml:space="preserve">I do hope that you have had a wonderful Christmas and New Year. I also hope you all enjoyed the range of Christmas experiences which we </w:t>
            </w:r>
            <w:r w:rsidR="00840B05" w:rsidRPr="00BD4D0D">
              <w:rPr>
                <w:rFonts w:ascii="Calibri Light" w:hAnsi="Calibri Light" w:cs="Calibri Light"/>
              </w:rPr>
              <w:t>had a</w:t>
            </w:r>
            <w:r w:rsidRPr="00BD4D0D">
              <w:rPr>
                <w:rFonts w:ascii="Calibri Light" w:hAnsi="Calibri Light" w:cs="Calibri Light"/>
              </w:rPr>
              <w:t xml:space="preserve">t school.  I am very grateful to the entire team and the </w:t>
            </w:r>
            <w:r w:rsidR="00840B05" w:rsidRPr="00BD4D0D">
              <w:rPr>
                <w:rFonts w:ascii="Calibri Light" w:hAnsi="Calibri Light" w:cs="Calibri Light"/>
              </w:rPr>
              <w:t xml:space="preserve">PTA </w:t>
            </w:r>
            <w:r w:rsidRPr="00BD4D0D">
              <w:rPr>
                <w:rFonts w:ascii="Calibri Light" w:hAnsi="Calibri Light" w:cs="Calibri Light"/>
              </w:rPr>
              <w:t>for a most memorable end of the year.</w:t>
            </w:r>
          </w:p>
          <w:p w14:paraId="44278F1F" w14:textId="77777777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</w:p>
          <w:p w14:paraId="0D6E59F9" w14:textId="4A062D9B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  <w:r w:rsidRPr="00BD4D0D">
              <w:rPr>
                <w:rFonts w:ascii="Calibri Light" w:hAnsi="Calibri Light" w:cs="Calibri Light"/>
              </w:rPr>
              <w:t xml:space="preserve">It seems such a long time ago since the Christmas Nativities which launched Christmas for our children. I certainly hope we created the magic of Christmas for them all.  </w:t>
            </w:r>
          </w:p>
          <w:p w14:paraId="3CAA7BEB" w14:textId="77777777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</w:p>
          <w:p w14:paraId="58B17D63" w14:textId="50C76BE5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  <w:r w:rsidRPr="00BD4D0D">
              <w:rPr>
                <w:rFonts w:ascii="Calibri Light" w:hAnsi="Calibri Light" w:cs="Calibri Light"/>
              </w:rPr>
              <w:t>Thank you for all your support and Christmas messages to the staff, the cards and gifts are not expected but as always you are so generous and kind.</w:t>
            </w:r>
          </w:p>
          <w:p w14:paraId="7360B02C" w14:textId="77777777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</w:p>
          <w:p w14:paraId="6B87CDF1" w14:textId="0D832229" w:rsidR="00BE0F72" w:rsidRPr="00BD4D0D" w:rsidRDefault="00BE0F72" w:rsidP="00D9288D">
            <w:pPr>
              <w:rPr>
                <w:rFonts w:ascii="Calibri Light" w:hAnsi="Calibri Light" w:cs="Calibri Light"/>
              </w:rPr>
            </w:pPr>
            <w:r w:rsidRPr="00BD4D0D">
              <w:rPr>
                <w:rFonts w:ascii="Calibri Light" w:hAnsi="Calibri Light" w:cs="Calibri Light"/>
              </w:rPr>
              <w:t>We look forward to an exciting 2018!</w:t>
            </w:r>
          </w:p>
          <w:p w14:paraId="661C9AF9" w14:textId="77777777" w:rsidR="00D9288D" w:rsidRPr="00BD4D0D" w:rsidRDefault="00D9288D" w:rsidP="00D9288D">
            <w:pPr>
              <w:rPr>
                <w:rFonts w:asciiTheme="majorHAnsi" w:hAnsiTheme="majorHAnsi" w:cstheme="majorHAnsi"/>
              </w:rPr>
            </w:pPr>
          </w:p>
          <w:p w14:paraId="50870020" w14:textId="77777777" w:rsidR="00D9288D" w:rsidRPr="00BD4D0D" w:rsidRDefault="00D9288D" w:rsidP="00D9288D">
            <w:pPr>
              <w:rPr>
                <w:rFonts w:ascii="Bradley Hand ITC" w:hAnsi="Bradley Hand ITC" w:cstheme="majorHAnsi"/>
              </w:rPr>
            </w:pPr>
            <w:r w:rsidRPr="00BD4D0D">
              <w:rPr>
                <w:rFonts w:ascii="Bradley Hand ITC" w:hAnsi="Bradley Hand ITC" w:cstheme="majorHAnsi"/>
              </w:rPr>
              <w:t>Jane Marson</w:t>
            </w:r>
          </w:p>
          <w:p w14:paraId="2E4434B5" w14:textId="77777777" w:rsidR="00ED56FE" w:rsidRPr="00C1293E" w:rsidRDefault="00ED56FE" w:rsidP="00ED56FE">
            <w:pPr>
              <w:widowControl w:val="0"/>
              <w:rPr>
                <w:rFonts w:ascii="SassoonPrimaryInfant" w:hAnsi="SassoonPrimaryInfant"/>
                <w:sz w:val="28"/>
                <w:szCs w:val="28"/>
              </w:rPr>
            </w:pPr>
          </w:p>
          <w:p w14:paraId="7A13F7B6" w14:textId="1CF09C3C" w:rsidR="00A87A35" w:rsidRPr="00C1293E" w:rsidRDefault="00ED56FE" w:rsidP="00ED56FE">
            <w:pPr>
              <w:widowControl w:val="0"/>
              <w:rPr>
                <w:sz w:val="28"/>
                <w:szCs w:val="28"/>
              </w:rPr>
            </w:pPr>
            <w:r w:rsidRPr="00C1293E">
              <w:rPr>
                <w:sz w:val="28"/>
                <w:szCs w:val="28"/>
              </w:rPr>
              <w:t> </w:t>
            </w:r>
          </w:p>
        </w:tc>
      </w:tr>
      <w:tr w:rsidR="003D10AA" w14:paraId="2A73B0E0" w14:textId="77777777" w:rsidTr="005244B2">
        <w:tc>
          <w:tcPr>
            <w:tcW w:w="1384" w:type="dxa"/>
            <w:vMerge/>
            <w:shd w:val="clear" w:color="auto" w:fill="33CCCC"/>
          </w:tcPr>
          <w:p w14:paraId="4F7A82C0" w14:textId="53F47A34" w:rsidR="003D10AA" w:rsidRDefault="003D10AA"/>
        </w:tc>
        <w:tc>
          <w:tcPr>
            <w:tcW w:w="95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6DE16" w14:textId="77777777" w:rsidR="00A87A35" w:rsidRPr="00E55615" w:rsidRDefault="00A87A3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EB2BFC4" w14:textId="72722A01" w:rsidR="00A87A35" w:rsidRPr="00E55615" w:rsidRDefault="00ED56FE" w:rsidP="00A87A35">
            <w:pPr>
              <w:jc w:val="center"/>
              <w:rPr>
                <w:rFonts w:ascii="Calibri Light" w:hAnsi="Calibri Light" w:cs="Calibri Light"/>
                <w:b/>
                <w:sz w:val="56"/>
                <w:szCs w:val="56"/>
              </w:rPr>
            </w:pPr>
            <w:r w:rsidRPr="00E55615">
              <w:rPr>
                <w:rFonts w:ascii="Calibri Light" w:hAnsi="Calibri Light" w:cs="Calibri Light"/>
                <w:b/>
                <w:color w:val="33CCCC"/>
                <w:sz w:val="56"/>
                <w:szCs w:val="56"/>
                <w:shd w:val="clear" w:color="auto" w:fill="F2F2F2" w:themeFill="background1" w:themeFillShade="F2"/>
              </w:rPr>
              <w:t>Information</w:t>
            </w:r>
          </w:p>
        </w:tc>
      </w:tr>
      <w:tr w:rsidR="003D10AA" w14:paraId="068C232B" w14:textId="77777777" w:rsidTr="005244B2">
        <w:tc>
          <w:tcPr>
            <w:tcW w:w="1384" w:type="dxa"/>
            <w:vMerge/>
            <w:shd w:val="clear" w:color="auto" w:fill="33CCCC"/>
          </w:tcPr>
          <w:p w14:paraId="33553FCB" w14:textId="77777777" w:rsidR="003D10AA" w:rsidRDefault="003D10AA"/>
        </w:tc>
        <w:tc>
          <w:tcPr>
            <w:tcW w:w="9531" w:type="dxa"/>
            <w:shd w:val="clear" w:color="auto" w:fill="auto"/>
          </w:tcPr>
          <w:p w14:paraId="3A47D355" w14:textId="5F5384F7" w:rsidR="00832373" w:rsidRPr="00BD4D0D" w:rsidRDefault="00BE0F72" w:rsidP="00ED56FE">
            <w:pPr>
              <w:widowControl w:val="0"/>
              <w:rPr>
                <w:rFonts w:ascii="Calibri Light" w:hAnsi="Calibri Light" w:cs="Calibri Light"/>
                <w:b/>
                <w:u w:val="single"/>
              </w:rPr>
            </w:pPr>
            <w:r w:rsidRPr="00BD4D0D">
              <w:rPr>
                <w:rFonts w:ascii="Calibri Light" w:hAnsi="Calibri Light" w:cs="Calibri Light"/>
                <w:b/>
                <w:u w:val="single"/>
              </w:rPr>
              <w:t>CHRISTMAS FAIR</w:t>
            </w:r>
          </w:p>
          <w:p w14:paraId="2220D0AC" w14:textId="77777777" w:rsidR="00BE0F72" w:rsidRDefault="00BE0F72" w:rsidP="00ED56FE">
            <w:pPr>
              <w:widowControl w:val="0"/>
              <w:rPr>
                <w:rFonts w:ascii="Calibri Light" w:hAnsi="Calibri Light" w:cs="Calibri Light"/>
              </w:rPr>
            </w:pPr>
          </w:p>
          <w:p w14:paraId="1F2F1DA7" w14:textId="62159ABA" w:rsidR="00BE0F72" w:rsidRDefault="00BE0F72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Congratulations to everyone for an amazing fund raising total of </w:t>
            </w:r>
            <w:r w:rsidRPr="00BD4D0D">
              <w:rPr>
                <w:rFonts w:ascii="Calibri Light" w:hAnsi="Calibri Light" w:cs="Calibri Light"/>
              </w:rPr>
              <w:t>£</w:t>
            </w:r>
            <w:r w:rsidR="00BD4D0D" w:rsidRPr="00BD4D0D">
              <w:rPr>
                <w:rFonts w:ascii="Calibri Light" w:hAnsi="Calibri Light" w:cs="Calibri Light"/>
              </w:rPr>
              <w:t>1,561.39</w:t>
            </w:r>
          </w:p>
          <w:p w14:paraId="71DDCA47" w14:textId="77777777" w:rsidR="00BD4D0D" w:rsidRDefault="00BD4D0D" w:rsidP="00ED56FE">
            <w:pPr>
              <w:widowControl w:val="0"/>
              <w:rPr>
                <w:rFonts w:ascii="Calibri Light" w:hAnsi="Calibri Light" w:cs="Calibri Light"/>
              </w:rPr>
            </w:pPr>
          </w:p>
          <w:p w14:paraId="6D91514D" w14:textId="5948BB76" w:rsidR="00BE0F72" w:rsidRDefault="00BE0F72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It is clearly a reflection of the support </w:t>
            </w:r>
            <w:r w:rsidR="00062167">
              <w:rPr>
                <w:rFonts w:ascii="Calibri Light" w:hAnsi="Calibri Light" w:cs="Calibri Light"/>
              </w:rPr>
              <w:t>you have for the school.</w:t>
            </w:r>
          </w:p>
          <w:p w14:paraId="2C0E6B5E" w14:textId="77777777" w:rsidR="00BE0F72" w:rsidRDefault="00BE0F72" w:rsidP="00ED56FE">
            <w:pPr>
              <w:widowControl w:val="0"/>
              <w:rPr>
                <w:rFonts w:ascii="Calibri Light" w:hAnsi="Calibri Light" w:cs="Calibri Light"/>
              </w:rPr>
            </w:pPr>
          </w:p>
          <w:p w14:paraId="5E3573C6" w14:textId="77777777" w:rsidR="004B5092" w:rsidRPr="00BD4D0D" w:rsidRDefault="004B5092" w:rsidP="00ED56FE">
            <w:pPr>
              <w:widowControl w:val="0"/>
              <w:rPr>
                <w:rFonts w:ascii="Calibri Light" w:hAnsi="Calibri Light" w:cs="Calibri Light"/>
                <w:b/>
                <w:u w:val="single"/>
              </w:rPr>
            </w:pPr>
            <w:r w:rsidRPr="00BD4D0D">
              <w:rPr>
                <w:rFonts w:ascii="Calibri Light" w:hAnsi="Calibri Light" w:cs="Calibri Light"/>
                <w:b/>
                <w:u w:val="single"/>
              </w:rPr>
              <w:t>IMMERSIVE LEARNING</w:t>
            </w:r>
          </w:p>
          <w:p w14:paraId="6BBEF056" w14:textId="77777777" w:rsidR="00BD4D0D" w:rsidRPr="004B5092" w:rsidRDefault="00BD4D0D" w:rsidP="00ED56FE">
            <w:pPr>
              <w:widowControl w:val="0"/>
              <w:rPr>
                <w:rFonts w:ascii="Calibri Light" w:hAnsi="Calibri Light" w:cs="Calibri Light"/>
                <w:b/>
              </w:rPr>
            </w:pPr>
          </w:p>
          <w:p w14:paraId="47D7D789" w14:textId="77777777" w:rsidR="0058197E" w:rsidRDefault="004B5092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Our staff have been busy making the school look fabulous over the Christmas period ready for our n</w:t>
            </w:r>
            <w:r w:rsidR="0058197E">
              <w:rPr>
                <w:rFonts w:ascii="Calibri Light" w:hAnsi="Calibri Light" w:cs="Calibri Light"/>
              </w:rPr>
              <w:t>ew immersive learning topics.</w:t>
            </w:r>
          </w:p>
          <w:p w14:paraId="15E01E38" w14:textId="77777777" w:rsidR="0058197E" w:rsidRDefault="0058197E" w:rsidP="00ED56FE">
            <w:pPr>
              <w:widowControl w:val="0"/>
              <w:rPr>
                <w:rFonts w:ascii="Calibri Light" w:hAnsi="Calibri Light" w:cs="Calibri Light"/>
              </w:rPr>
            </w:pPr>
          </w:p>
          <w:p w14:paraId="7DCEA73B" w14:textId="77777777" w:rsidR="0058197E" w:rsidRDefault="0058197E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Foundation Stage they are working with the topic of ‘Once upon a time’</w:t>
            </w:r>
          </w:p>
          <w:p w14:paraId="125305DA" w14:textId="32DE43A7" w:rsidR="0058197E" w:rsidRDefault="0058197E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KS1 - What makes someone Royal?</w:t>
            </w:r>
          </w:p>
          <w:p w14:paraId="1B3A2BA1" w14:textId="77777777" w:rsidR="0058197E" w:rsidRDefault="0058197E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 Y3/4 - </w:t>
            </w:r>
            <w:r w:rsidR="00BD4D0D">
              <w:rPr>
                <w:rFonts w:ascii="Calibri Light" w:hAnsi="Calibri Light" w:cs="Calibri Light"/>
              </w:rPr>
              <w:t xml:space="preserve">Egypt &amp; the Egyptians </w:t>
            </w:r>
          </w:p>
          <w:p w14:paraId="43A768F1" w14:textId="274ECAD5" w:rsidR="004B5092" w:rsidRDefault="0058197E" w:rsidP="00ED56F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Y5/6 Were the Vikings really vicious?</w:t>
            </w:r>
            <w:r w:rsidR="00BD4D0D">
              <w:rPr>
                <w:rFonts w:ascii="Calibri Light" w:hAnsi="Calibri Light" w:cs="Calibri Light"/>
              </w:rPr>
              <w:t>.</w:t>
            </w:r>
          </w:p>
          <w:p w14:paraId="32B8A0F8" w14:textId="77777777" w:rsidR="004B5092" w:rsidRDefault="004B5092" w:rsidP="00ED56FE">
            <w:pPr>
              <w:widowControl w:val="0"/>
              <w:rPr>
                <w:rFonts w:ascii="Calibri Light" w:hAnsi="Calibri Light" w:cs="Calibri Light"/>
              </w:rPr>
            </w:pPr>
          </w:p>
          <w:p w14:paraId="70040A88" w14:textId="77777777" w:rsidR="004B5092" w:rsidRDefault="004B5092" w:rsidP="00ED56FE">
            <w:pPr>
              <w:widowControl w:val="0"/>
              <w:rPr>
                <w:rFonts w:ascii="Calibri Light" w:hAnsi="Calibri Light" w:cs="Calibri Light"/>
                <w:b/>
              </w:rPr>
            </w:pPr>
          </w:p>
          <w:p w14:paraId="6614E556" w14:textId="77777777" w:rsidR="004B5092" w:rsidRDefault="004B5092" w:rsidP="00ED56FE">
            <w:pPr>
              <w:widowControl w:val="0"/>
              <w:rPr>
                <w:rFonts w:ascii="Calibri Light" w:hAnsi="Calibri Light" w:cs="Calibri Light"/>
                <w:b/>
              </w:rPr>
            </w:pPr>
          </w:p>
          <w:p w14:paraId="009381F4" w14:textId="798C09E6" w:rsidR="00BE0F72" w:rsidRPr="00BD4D0D" w:rsidRDefault="005C3868" w:rsidP="00ED56FE">
            <w:pPr>
              <w:widowControl w:val="0"/>
              <w:rPr>
                <w:rFonts w:ascii="Calibri Light" w:hAnsi="Calibri Light" w:cs="Calibri Light"/>
                <w:b/>
                <w:u w:val="single"/>
              </w:rPr>
            </w:pPr>
            <w:r w:rsidRPr="00BD4D0D">
              <w:rPr>
                <w:rFonts w:ascii="Calibri Light" w:hAnsi="Calibri Light" w:cs="Calibri Light"/>
                <w:b/>
                <w:u w:val="single"/>
              </w:rPr>
              <w:lastRenderedPageBreak/>
              <w:t>APPLYING FOR SCHOOL</w:t>
            </w:r>
          </w:p>
          <w:p w14:paraId="0C64C274" w14:textId="77777777" w:rsidR="005C3868" w:rsidRDefault="005C3868" w:rsidP="00ED56FE">
            <w:pPr>
              <w:widowControl w:val="0"/>
              <w:rPr>
                <w:rFonts w:ascii="Calibri Light" w:hAnsi="Calibri Light" w:cs="Calibri Light"/>
                <w:b/>
              </w:rPr>
            </w:pPr>
          </w:p>
          <w:p w14:paraId="1AD84B47" w14:textId="13F85CAD" w:rsidR="005C3868" w:rsidRPr="005C3868" w:rsidRDefault="005C3868" w:rsidP="005C3868">
            <w:pPr>
              <w:widowControl w:val="0"/>
              <w:rPr>
                <w:rFonts w:asciiTheme="majorHAnsi" w:hAnsiTheme="majorHAnsi" w:cstheme="majorHAnsi"/>
              </w:rPr>
            </w:pPr>
            <w:r w:rsidRPr="005C3868">
              <w:rPr>
                <w:rFonts w:asciiTheme="majorHAnsi" w:hAnsiTheme="majorHAnsi" w:cstheme="majorHAnsi"/>
              </w:rPr>
              <w:t>Do you have a child aged 3 to 4 years old? Was your child born between 1</w:t>
            </w:r>
            <w:r w:rsidRPr="005C386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5C3868">
              <w:rPr>
                <w:rFonts w:asciiTheme="majorHAnsi" w:hAnsiTheme="majorHAnsi" w:cstheme="majorHAnsi"/>
              </w:rPr>
              <w:t xml:space="preserve"> </w:t>
            </w:r>
            <w:r w:rsidR="00062167" w:rsidRPr="005C3868">
              <w:rPr>
                <w:rFonts w:asciiTheme="majorHAnsi" w:hAnsiTheme="majorHAnsi" w:cstheme="majorHAnsi"/>
              </w:rPr>
              <w:t>September</w:t>
            </w:r>
            <w:r w:rsidRPr="005C3868">
              <w:rPr>
                <w:rFonts w:asciiTheme="majorHAnsi" w:hAnsiTheme="majorHAnsi" w:cstheme="majorHAnsi"/>
              </w:rPr>
              <w:t xml:space="preserve"> 2013 and 31</w:t>
            </w:r>
            <w:r w:rsidRPr="005C3868">
              <w:rPr>
                <w:rFonts w:asciiTheme="majorHAnsi" w:hAnsiTheme="majorHAnsi" w:cstheme="majorHAnsi"/>
                <w:vertAlign w:val="superscript"/>
              </w:rPr>
              <w:t>st</w:t>
            </w:r>
            <w:r w:rsidRPr="005C3868">
              <w:rPr>
                <w:rFonts w:asciiTheme="majorHAnsi" w:hAnsiTheme="majorHAnsi" w:cstheme="majorHAnsi"/>
              </w:rPr>
              <w:t xml:space="preserve"> August 2014? If so he/she should start school in September 2018. </w:t>
            </w:r>
            <w:r w:rsidR="00BD4D0D">
              <w:rPr>
                <w:rFonts w:asciiTheme="majorHAnsi" w:hAnsiTheme="majorHAnsi" w:cstheme="majorHAnsi"/>
              </w:rPr>
              <w:t xml:space="preserve">  </w:t>
            </w:r>
            <w:r w:rsidRPr="005C3868">
              <w:rPr>
                <w:rFonts w:asciiTheme="majorHAnsi" w:hAnsiTheme="majorHAnsi" w:cstheme="majorHAnsi"/>
              </w:rPr>
              <w:t>Yo</w:t>
            </w:r>
            <w:r w:rsidR="00062167">
              <w:rPr>
                <w:rFonts w:asciiTheme="majorHAnsi" w:hAnsiTheme="majorHAnsi" w:cstheme="majorHAnsi"/>
              </w:rPr>
              <w:t>u</w:t>
            </w:r>
            <w:r w:rsidRPr="005C3868">
              <w:rPr>
                <w:rFonts w:asciiTheme="majorHAnsi" w:hAnsiTheme="majorHAnsi" w:cstheme="majorHAnsi"/>
              </w:rPr>
              <w:t xml:space="preserve"> can apply for a place online NOW using the electronic form on the councils website:</w:t>
            </w:r>
            <w:r w:rsidRPr="00062167">
              <w:rPr>
                <w:rFonts w:asciiTheme="majorHAnsi" w:hAnsiTheme="majorHAnsi" w:cstheme="majorHAnsi"/>
                <w:b/>
              </w:rPr>
              <w:t>www.hullcc.gov.uk</w:t>
            </w:r>
            <w:r w:rsidRPr="005C3868">
              <w:rPr>
                <w:rFonts w:asciiTheme="majorHAnsi" w:hAnsiTheme="majorHAnsi" w:cstheme="majorHAnsi"/>
              </w:rPr>
              <w:t xml:space="preserve"> or you can get an application form from the Admissions Team</w:t>
            </w:r>
            <w:r w:rsidR="00BD4D0D">
              <w:rPr>
                <w:rFonts w:asciiTheme="majorHAnsi" w:hAnsiTheme="majorHAnsi" w:cstheme="majorHAnsi"/>
              </w:rPr>
              <w:t xml:space="preserve"> on Tel: 01482 300300</w:t>
            </w:r>
            <w:r w:rsidRPr="005C3868">
              <w:rPr>
                <w:rFonts w:asciiTheme="majorHAnsi" w:hAnsiTheme="majorHAnsi" w:cstheme="majorHAnsi"/>
              </w:rPr>
              <w:t xml:space="preserve">. </w:t>
            </w:r>
            <w:r w:rsidR="00BD4D0D">
              <w:rPr>
                <w:rFonts w:asciiTheme="majorHAnsi" w:hAnsiTheme="majorHAnsi" w:cstheme="majorHAnsi"/>
              </w:rPr>
              <w:t xml:space="preserve">  </w:t>
            </w:r>
            <w:r w:rsidRPr="005C3868">
              <w:rPr>
                <w:rFonts w:asciiTheme="majorHAnsi" w:hAnsiTheme="majorHAnsi" w:cstheme="majorHAnsi"/>
              </w:rPr>
              <w:t xml:space="preserve">Application forms are available now. </w:t>
            </w:r>
            <w:r w:rsidR="00BD4D0D">
              <w:rPr>
                <w:rFonts w:asciiTheme="majorHAnsi" w:hAnsiTheme="majorHAnsi" w:cstheme="majorHAnsi"/>
              </w:rPr>
              <w:t xml:space="preserve"> </w:t>
            </w:r>
            <w:r w:rsidRPr="005C3868">
              <w:rPr>
                <w:rFonts w:asciiTheme="majorHAnsi" w:hAnsiTheme="majorHAnsi" w:cstheme="majorHAnsi"/>
              </w:rPr>
              <w:t>The deadline for receiving applications is January 15</w:t>
            </w:r>
            <w:r w:rsidRPr="005C3868">
              <w:rPr>
                <w:rFonts w:asciiTheme="majorHAnsi" w:hAnsiTheme="majorHAnsi" w:cstheme="majorHAnsi"/>
                <w:vertAlign w:val="superscript"/>
              </w:rPr>
              <w:t>th</w:t>
            </w:r>
            <w:r w:rsidRPr="005C3868">
              <w:rPr>
                <w:rFonts w:asciiTheme="majorHAnsi" w:hAnsiTheme="majorHAnsi" w:cstheme="majorHAnsi"/>
              </w:rPr>
              <w:t xml:space="preserve"> 2018. </w:t>
            </w:r>
            <w:r w:rsidR="00BD4D0D">
              <w:rPr>
                <w:rFonts w:asciiTheme="majorHAnsi" w:hAnsiTheme="majorHAnsi" w:cstheme="majorHAnsi"/>
              </w:rPr>
              <w:t xml:space="preserve">  </w:t>
            </w:r>
            <w:r w:rsidRPr="005C3868">
              <w:rPr>
                <w:rFonts w:asciiTheme="majorHAnsi" w:hAnsiTheme="majorHAnsi" w:cstheme="majorHAnsi"/>
              </w:rPr>
              <w:t xml:space="preserve">You should make sure that you complete and return an application form online or a paper form to the Admissions Team. </w:t>
            </w:r>
          </w:p>
          <w:p w14:paraId="7EDC156C" w14:textId="0AB5BBD3" w:rsidR="00D81983" w:rsidRPr="0050421E" w:rsidRDefault="005C3868" w:rsidP="00D81983">
            <w:pPr>
              <w:widowControl w:val="0"/>
              <w:rPr>
                <w:rFonts w:asciiTheme="majorHAnsi" w:hAnsiTheme="majorHAnsi" w:cstheme="majorHAnsi"/>
              </w:rPr>
            </w:pPr>
            <w:r w:rsidRPr="005C3868">
              <w:rPr>
                <w:rFonts w:asciiTheme="majorHAnsi" w:hAnsiTheme="majorHAnsi" w:cstheme="majorHAnsi"/>
              </w:rPr>
              <w:t xml:space="preserve">If you are unsure please see an F1 member of staff. </w:t>
            </w:r>
          </w:p>
          <w:p w14:paraId="730619DB" w14:textId="606C2A5B" w:rsidR="00ED56FE" w:rsidRPr="00E55615" w:rsidRDefault="00ED56FE" w:rsidP="00ED56FE">
            <w:pPr>
              <w:widowControl w:val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5E2E5B3" w14:textId="50498136" w:rsidR="00ED56FE" w:rsidRPr="00BD4D0D" w:rsidRDefault="009A2B0E" w:rsidP="009A2B0E">
            <w:pPr>
              <w:widowControl w:val="0"/>
              <w:rPr>
                <w:rFonts w:ascii="Calibri Light" w:hAnsi="Calibri Light" w:cs="Calibri Light"/>
                <w:b/>
                <w:u w:val="single"/>
              </w:rPr>
            </w:pPr>
            <w:r w:rsidRPr="00BD4D0D">
              <w:rPr>
                <w:rFonts w:ascii="Calibri Light" w:hAnsi="Calibri Light" w:cs="Calibri Light"/>
                <w:b/>
                <w:u w:val="single"/>
              </w:rPr>
              <w:t>MEETING FOR PAR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>ENTS/CARERS FOR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 xml:space="preserve"> </w:t>
            </w:r>
            <w:r w:rsidR="004B5092" w:rsidRPr="00BD4D0D">
              <w:rPr>
                <w:rFonts w:ascii="Calibri Light" w:hAnsi="Calibri Light" w:cs="Calibri Light"/>
                <w:b/>
                <w:u w:val="single"/>
              </w:rPr>
              <w:t xml:space="preserve">FS, 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>Y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>1,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 xml:space="preserve"> Y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>2,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 xml:space="preserve"> Y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>3,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 xml:space="preserve"> Y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>4,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 xml:space="preserve"> Y</w:t>
            </w:r>
            <w:r w:rsidR="004B36F5" w:rsidRPr="00BD4D0D">
              <w:rPr>
                <w:rFonts w:ascii="Calibri Light" w:hAnsi="Calibri Light" w:cs="Calibri Light"/>
                <w:b/>
                <w:u w:val="single"/>
              </w:rPr>
              <w:t xml:space="preserve">5 and </w:t>
            </w:r>
            <w:r w:rsidR="00255A15">
              <w:rPr>
                <w:rFonts w:ascii="Calibri Light" w:hAnsi="Calibri Light" w:cs="Calibri Light"/>
                <w:b/>
                <w:u w:val="single"/>
              </w:rPr>
              <w:t>Y</w:t>
            </w:r>
            <w:r w:rsidRPr="00BD4D0D">
              <w:rPr>
                <w:rFonts w:ascii="Calibri Light" w:hAnsi="Calibri Light" w:cs="Calibri Light"/>
                <w:b/>
                <w:u w:val="single"/>
              </w:rPr>
              <w:t>6</w:t>
            </w:r>
          </w:p>
          <w:p w14:paraId="4EB70B9A" w14:textId="77777777" w:rsidR="00A74027" w:rsidRDefault="00A74027" w:rsidP="009A2B0E">
            <w:pPr>
              <w:widowContro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14:paraId="7541E9E6" w14:textId="4760F3DC" w:rsidR="00A74027" w:rsidRPr="00A74027" w:rsidRDefault="004B5092" w:rsidP="009A2B0E">
            <w:pPr>
              <w:widowControl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All parents will be </w:t>
            </w:r>
            <w:r w:rsidR="0050421E" w:rsidRPr="00A74027">
              <w:rPr>
                <w:rFonts w:ascii="Calibri Light" w:hAnsi="Calibri Light" w:cs="Calibri Light"/>
              </w:rPr>
              <w:t>invited</w:t>
            </w:r>
            <w:r w:rsidR="00A74027" w:rsidRPr="00A74027">
              <w:rPr>
                <w:rFonts w:ascii="Calibri Light" w:hAnsi="Calibri Light" w:cs="Calibri Light"/>
              </w:rPr>
              <w:t xml:space="preserve"> to </w:t>
            </w:r>
            <w:r>
              <w:rPr>
                <w:rFonts w:ascii="Calibri Light" w:hAnsi="Calibri Light" w:cs="Calibri Light"/>
              </w:rPr>
              <w:t xml:space="preserve">a </w:t>
            </w:r>
            <w:r>
              <w:rPr>
                <w:rFonts w:ascii="Calibri Light" w:hAnsi="Calibri Light" w:cs="Calibri Light"/>
                <w:b/>
              </w:rPr>
              <w:t xml:space="preserve">MATHS IS FUN </w:t>
            </w:r>
            <w:r w:rsidRPr="004B5092">
              <w:rPr>
                <w:rFonts w:ascii="Calibri Light" w:hAnsi="Calibri Light" w:cs="Calibri Light"/>
              </w:rPr>
              <w:t xml:space="preserve">session </w:t>
            </w:r>
            <w:r>
              <w:rPr>
                <w:rFonts w:ascii="Calibri Light" w:hAnsi="Calibri Light" w:cs="Calibri Light"/>
              </w:rPr>
              <w:t>with your child</w:t>
            </w:r>
            <w:r w:rsidR="00A74027" w:rsidRPr="00A74027">
              <w:rPr>
                <w:rFonts w:ascii="Calibri Light" w:hAnsi="Calibri Light" w:cs="Calibri Light"/>
              </w:rPr>
              <w:t>.</w:t>
            </w:r>
          </w:p>
          <w:p w14:paraId="6E009F29" w14:textId="77777777" w:rsidR="00A74027" w:rsidRDefault="00A74027" w:rsidP="009A2B0E">
            <w:pPr>
              <w:widowControl w:val="0"/>
              <w:rPr>
                <w:rFonts w:ascii="Calibri Light" w:hAnsi="Calibri Light" w:cs="Calibri Light"/>
              </w:rPr>
            </w:pPr>
            <w:r w:rsidRPr="00A74027">
              <w:rPr>
                <w:rFonts w:ascii="Calibri Light" w:hAnsi="Calibri Light" w:cs="Calibri Light"/>
              </w:rPr>
              <w:t>A letter regarding this will follow closer to the date.</w:t>
            </w:r>
          </w:p>
          <w:p w14:paraId="14C815D6" w14:textId="77777777" w:rsidR="0058197E" w:rsidRPr="00A74027" w:rsidRDefault="0058197E" w:rsidP="009A2B0E">
            <w:pPr>
              <w:widowControl w:val="0"/>
              <w:rPr>
                <w:rFonts w:ascii="Calibri Light" w:hAnsi="Calibri Light" w:cs="Calibri Light"/>
              </w:rPr>
            </w:pPr>
          </w:p>
          <w:p w14:paraId="465A626E" w14:textId="5AFA7F05" w:rsidR="00B46491" w:rsidRDefault="0058197E" w:rsidP="00ED56FE">
            <w:pPr>
              <w:rPr>
                <w:rFonts w:ascii="Calibri Light" w:hAnsi="Calibri Light" w:cs="Calibri Light"/>
                <w:b/>
                <w:u w:val="single"/>
              </w:rPr>
            </w:pPr>
            <w:r w:rsidRPr="0058197E">
              <w:rPr>
                <w:rFonts w:ascii="Calibri Light" w:hAnsi="Calibri Light" w:cs="Calibri Light"/>
                <w:b/>
                <w:u w:val="single"/>
              </w:rPr>
              <w:t>CHRISTOPHER PICKERING WEBSITE</w:t>
            </w:r>
          </w:p>
          <w:p w14:paraId="56E7B935" w14:textId="77777777" w:rsidR="0058197E" w:rsidRPr="0058197E" w:rsidRDefault="0058197E" w:rsidP="00ED56FE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14:paraId="624CD977" w14:textId="393F97C7" w:rsidR="00B46491" w:rsidRPr="00E55615" w:rsidRDefault="00B46491" w:rsidP="00ED56FE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55615">
              <w:rPr>
                <w:rFonts w:ascii="Calibri Light" w:hAnsi="Calibri Light" w:cs="Calibri Light"/>
              </w:rPr>
              <w:t>Just a reminder to Parents/Carers that the school website is full of useful information and links. The blogs and twitter feed is a great way of seeing what your children have been up to forming an electronic diary of photographs showing special events and classroom activities in the school.  It forms a wonderful record of life at Christopher Pickering Primary School.</w:t>
            </w:r>
          </w:p>
          <w:p w14:paraId="12CA1D8A" w14:textId="4F65461A" w:rsidR="00ED56FE" w:rsidRPr="00E55615" w:rsidRDefault="00ED56FE" w:rsidP="00ED56FE">
            <w:pPr>
              <w:widowContro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  <w:p w14:paraId="56DEC39F" w14:textId="09F292C6" w:rsidR="005C3868" w:rsidRDefault="0050421E" w:rsidP="005C38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u w:val="single"/>
                <w:lang w:val="en-GB"/>
              </w:rPr>
            </w:pPr>
            <w:r w:rsidRPr="0050421E">
              <w:rPr>
                <w:rFonts w:asciiTheme="majorHAnsi" w:hAnsiTheme="majorHAnsi" w:cstheme="majorHAnsi"/>
                <w:b/>
                <w:u w:val="single"/>
                <w:lang w:val="en-GB"/>
              </w:rPr>
              <w:t>ADVERSE WEATHER CONDITIONS</w:t>
            </w:r>
            <w:r>
              <w:rPr>
                <w:rFonts w:asciiTheme="majorHAnsi" w:hAnsiTheme="majorHAnsi" w:cstheme="majorHAnsi"/>
                <w:b/>
                <w:u w:val="single"/>
                <w:lang w:val="en-GB"/>
              </w:rPr>
              <w:t xml:space="preserve"> </w:t>
            </w:r>
          </w:p>
          <w:p w14:paraId="39F56FA0" w14:textId="77777777" w:rsidR="0050421E" w:rsidRPr="0050421E" w:rsidRDefault="0050421E" w:rsidP="005C38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u w:val="single"/>
                <w:lang w:val="en-GB"/>
              </w:rPr>
            </w:pPr>
          </w:p>
          <w:p w14:paraId="2F174F12" w14:textId="1E8396F6" w:rsidR="004B5092" w:rsidRPr="005C3868" w:rsidRDefault="005C3868" w:rsidP="004B509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5C3868">
              <w:rPr>
                <w:rFonts w:asciiTheme="majorHAnsi" w:hAnsiTheme="majorHAnsi" w:cstheme="majorHAnsi"/>
                <w:lang w:val="en-GB"/>
              </w:rPr>
              <w:t>In the case of icy</w:t>
            </w:r>
            <w:r w:rsidR="00A82844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C3868">
              <w:rPr>
                <w:rFonts w:asciiTheme="majorHAnsi" w:hAnsiTheme="majorHAnsi" w:cstheme="majorHAnsi"/>
                <w:lang w:val="en-GB"/>
              </w:rPr>
              <w:t>or snowy weather, we will grit as much of the playground and surrounding paths as we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C3868">
              <w:rPr>
                <w:rFonts w:asciiTheme="majorHAnsi" w:hAnsiTheme="majorHAnsi" w:cstheme="majorHAnsi"/>
                <w:lang w:val="en-GB"/>
              </w:rPr>
              <w:t>are able to in order keep the school grounds operating as normal.</w:t>
            </w:r>
          </w:p>
          <w:p w14:paraId="6E409E3B" w14:textId="3943197C" w:rsidR="005C3868" w:rsidRPr="005C3868" w:rsidRDefault="005C3868" w:rsidP="005C38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5C3868">
              <w:rPr>
                <w:rFonts w:asciiTheme="majorHAnsi" w:hAnsiTheme="majorHAnsi" w:cstheme="majorHAnsi"/>
                <w:lang w:val="en-GB"/>
              </w:rPr>
              <w:t>In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C3868">
              <w:rPr>
                <w:rFonts w:asciiTheme="majorHAnsi" w:hAnsiTheme="majorHAnsi" w:cstheme="majorHAnsi"/>
                <w:lang w:val="en-GB"/>
              </w:rPr>
              <w:t>the very unlikely event that the school has to close due to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C3868">
              <w:rPr>
                <w:rFonts w:asciiTheme="majorHAnsi" w:hAnsiTheme="majorHAnsi" w:cstheme="majorHAnsi"/>
                <w:lang w:val="en-GB"/>
              </w:rPr>
              <w:t>extreme weather conditions, we would inform parents by text of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C3868">
              <w:rPr>
                <w:rFonts w:asciiTheme="majorHAnsi" w:hAnsiTheme="majorHAnsi" w:cstheme="majorHAnsi"/>
                <w:lang w:val="en-GB"/>
              </w:rPr>
              <w:t>the arrangements. The safety of our children, parents and staff</w:t>
            </w:r>
          </w:p>
          <w:p w14:paraId="57259E10" w14:textId="7F10B67C" w:rsidR="00C042E8" w:rsidRDefault="005C3868" w:rsidP="005C3868">
            <w:pPr>
              <w:widowControl w:val="0"/>
              <w:rPr>
                <w:rFonts w:asciiTheme="majorHAnsi" w:hAnsiTheme="majorHAnsi" w:cstheme="majorHAnsi"/>
                <w:lang w:val="en-GB"/>
              </w:rPr>
            </w:pPr>
            <w:r w:rsidRPr="005C3868">
              <w:rPr>
                <w:rFonts w:asciiTheme="majorHAnsi" w:hAnsiTheme="majorHAnsi" w:cstheme="majorHAnsi"/>
                <w:lang w:val="en-GB"/>
              </w:rPr>
              <w:t xml:space="preserve">is our priority. </w:t>
            </w:r>
          </w:p>
          <w:p w14:paraId="560D162F" w14:textId="34063CE8" w:rsidR="00A82844" w:rsidRPr="005C3868" w:rsidRDefault="00A82844" w:rsidP="005C3868">
            <w:pPr>
              <w:widowContro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  <w:color w:val="0000FF"/>
                <w:lang w:val="en-GB" w:eastAsia="en-GB"/>
              </w:rPr>
              <w:drawing>
                <wp:inline distT="0" distB="0" distL="0" distR="0" wp14:anchorId="6E5B71C3" wp14:editId="0BEE591C">
                  <wp:extent cx="5915025" cy="1180217"/>
                  <wp:effectExtent l="0" t="0" r="0" b="1270"/>
                  <wp:docPr id="1" name="irc_mi" descr="Image result for snowflak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nowflak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448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2FE8D" w14:textId="23AB8C6D" w:rsidR="00ED56FE" w:rsidRPr="00E55615" w:rsidRDefault="00ED56FE" w:rsidP="00ED56FE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3D10AA" w14:paraId="45FE0002" w14:textId="77777777" w:rsidTr="005244B2">
        <w:tc>
          <w:tcPr>
            <w:tcW w:w="1384" w:type="dxa"/>
            <w:vMerge/>
            <w:shd w:val="clear" w:color="auto" w:fill="33CCCC"/>
          </w:tcPr>
          <w:p w14:paraId="492DE816" w14:textId="3E747CAF" w:rsidR="003D10AA" w:rsidRDefault="003D10AA"/>
        </w:tc>
        <w:tc>
          <w:tcPr>
            <w:tcW w:w="9531" w:type="dxa"/>
            <w:shd w:val="clear" w:color="auto" w:fill="F2F2F2" w:themeFill="background1" w:themeFillShade="F2"/>
          </w:tcPr>
          <w:p w14:paraId="012D6811" w14:textId="6EEA0977" w:rsidR="00A87A35" w:rsidRPr="00C1293E" w:rsidRDefault="00A726BD" w:rsidP="00AE040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33CCCC"/>
                <w:sz w:val="28"/>
                <w:szCs w:val="28"/>
              </w:rPr>
              <w:t xml:space="preserve">School </w:t>
            </w:r>
            <w:r w:rsidR="00ED56FE" w:rsidRPr="00C1293E">
              <w:rPr>
                <w:rFonts w:asciiTheme="majorHAnsi" w:hAnsiTheme="majorHAnsi"/>
                <w:b/>
                <w:color w:val="33CCCC"/>
                <w:sz w:val="28"/>
                <w:szCs w:val="28"/>
              </w:rPr>
              <w:t>Dates</w:t>
            </w:r>
          </w:p>
        </w:tc>
      </w:tr>
      <w:tr w:rsidR="003D10AA" w14:paraId="617E5EFF" w14:textId="77777777" w:rsidTr="005244B2">
        <w:tc>
          <w:tcPr>
            <w:tcW w:w="1384" w:type="dxa"/>
            <w:vMerge/>
            <w:shd w:val="clear" w:color="auto" w:fill="33CCCC"/>
          </w:tcPr>
          <w:p w14:paraId="3C533088" w14:textId="77777777" w:rsidR="003D10AA" w:rsidRDefault="003D10AA"/>
        </w:tc>
        <w:tc>
          <w:tcPr>
            <w:tcW w:w="9531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45"/>
              <w:gridCol w:w="4645"/>
            </w:tblGrid>
            <w:tr w:rsidR="00B507EB" w:rsidRPr="00C1293E" w14:paraId="766ADB62" w14:textId="77777777" w:rsidTr="00ED56FE">
              <w:tc>
                <w:tcPr>
                  <w:tcW w:w="4645" w:type="dxa"/>
                </w:tcPr>
                <w:p w14:paraId="137354B4" w14:textId="2AACDF62" w:rsidR="00B507EB" w:rsidRPr="0058197E" w:rsidRDefault="0058197E" w:rsidP="00B12880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58197E">
                    <w:rPr>
                      <w:rFonts w:asciiTheme="majorHAnsi" w:hAnsiTheme="majorHAnsi"/>
                      <w:sz w:val="22"/>
                      <w:szCs w:val="22"/>
                    </w:rPr>
                    <w:t>19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</w:rPr>
                    <w:t xml:space="preserve"> January 2018</w:t>
                  </w:r>
                </w:p>
              </w:tc>
              <w:tc>
                <w:tcPr>
                  <w:tcW w:w="4645" w:type="dxa"/>
                </w:tcPr>
                <w:p w14:paraId="4A8549BE" w14:textId="2FD4A217" w:rsidR="00B507EB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Y3/4 trip to Hands on History</w:t>
                  </w:r>
                </w:p>
              </w:tc>
            </w:tr>
            <w:tr w:rsidR="00B507EB" w:rsidRPr="00C1293E" w14:paraId="682152E6" w14:textId="77777777" w:rsidTr="00ED56FE">
              <w:tc>
                <w:tcPr>
                  <w:tcW w:w="4645" w:type="dxa"/>
                </w:tcPr>
                <w:p w14:paraId="53645B47" w14:textId="41B2CAE6" w:rsidR="00B507EB" w:rsidRPr="0058197E" w:rsidRDefault="0058197E" w:rsidP="00B12880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23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January 2018</w:t>
                  </w:r>
                </w:p>
              </w:tc>
              <w:tc>
                <w:tcPr>
                  <w:tcW w:w="4645" w:type="dxa"/>
                </w:tcPr>
                <w:p w14:paraId="4C0EA01D" w14:textId="03E7A342" w:rsidR="00B507EB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Y3/4 trip to Hands on History</w:t>
                  </w:r>
                </w:p>
              </w:tc>
            </w:tr>
            <w:tr w:rsidR="00ED56FE" w:rsidRPr="00C1293E" w14:paraId="33DFF0EA" w14:textId="77777777" w:rsidTr="00ED56FE">
              <w:tc>
                <w:tcPr>
                  <w:tcW w:w="4645" w:type="dxa"/>
                </w:tcPr>
                <w:p w14:paraId="1AF448A2" w14:textId="2DE45DC9" w:rsidR="00ED56FE" w:rsidRPr="0058197E" w:rsidRDefault="0058197E" w:rsidP="00B12880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9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February 2018</w:t>
                  </w:r>
                </w:p>
              </w:tc>
              <w:tc>
                <w:tcPr>
                  <w:tcW w:w="4645" w:type="dxa"/>
                </w:tcPr>
                <w:p w14:paraId="28933EE0" w14:textId="2CEEA95C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Break up for Half Term</w:t>
                  </w:r>
                </w:p>
              </w:tc>
            </w:tr>
            <w:tr w:rsidR="00FD2072" w:rsidRPr="00C1293E" w14:paraId="1B3C1394" w14:textId="77777777" w:rsidTr="00ED56FE">
              <w:tc>
                <w:tcPr>
                  <w:tcW w:w="4645" w:type="dxa"/>
                </w:tcPr>
                <w:p w14:paraId="6A0F810D" w14:textId="759CEC5C" w:rsidR="00FD2072" w:rsidRPr="0058197E" w:rsidRDefault="0058197E" w:rsidP="00B12880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19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February 2018</w:t>
                  </w:r>
                </w:p>
              </w:tc>
              <w:tc>
                <w:tcPr>
                  <w:tcW w:w="4645" w:type="dxa"/>
                </w:tcPr>
                <w:p w14:paraId="6FD6B71F" w14:textId="20247298" w:rsidR="00FD2072" w:rsidRPr="0058197E" w:rsidRDefault="0058197E" w:rsidP="00FD2072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Back to school</w:t>
                  </w:r>
                </w:p>
              </w:tc>
            </w:tr>
            <w:tr w:rsidR="00ED56FE" w:rsidRPr="00C1293E" w14:paraId="2523A8DE" w14:textId="77777777" w:rsidTr="00ED56FE">
              <w:tc>
                <w:tcPr>
                  <w:tcW w:w="4645" w:type="dxa"/>
                </w:tcPr>
                <w:p w14:paraId="312A1D2C" w14:textId="6FE651B1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w/c 19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February 2018</w:t>
                  </w:r>
                </w:p>
              </w:tc>
              <w:tc>
                <w:tcPr>
                  <w:tcW w:w="4645" w:type="dxa"/>
                </w:tcPr>
                <w:p w14:paraId="37ADE47F" w14:textId="299B1DDA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Y5 Bikeability </w:t>
                  </w:r>
                </w:p>
              </w:tc>
            </w:tr>
            <w:tr w:rsidR="00B12880" w:rsidRPr="00C1293E" w14:paraId="50F6A324" w14:textId="77777777" w:rsidTr="00ED56FE">
              <w:tc>
                <w:tcPr>
                  <w:tcW w:w="4645" w:type="dxa"/>
                </w:tcPr>
                <w:p w14:paraId="088AE406" w14:textId="0D464F6E" w:rsidR="00B12880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26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February 2018</w:t>
                  </w:r>
                </w:p>
              </w:tc>
              <w:tc>
                <w:tcPr>
                  <w:tcW w:w="4645" w:type="dxa"/>
                </w:tcPr>
                <w:p w14:paraId="535A7991" w14:textId="5D61E32F" w:rsidR="00B12880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Parents Evening</w:t>
                  </w:r>
                </w:p>
              </w:tc>
            </w:tr>
            <w:tr w:rsidR="00B12880" w:rsidRPr="00C1293E" w14:paraId="7C7C2B9F" w14:textId="77777777" w:rsidTr="00ED56FE">
              <w:tc>
                <w:tcPr>
                  <w:tcW w:w="4645" w:type="dxa"/>
                </w:tcPr>
                <w:p w14:paraId="38AEF26C" w14:textId="055CA6BB" w:rsidR="00B12880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27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February 2018</w:t>
                  </w:r>
                </w:p>
              </w:tc>
              <w:tc>
                <w:tcPr>
                  <w:tcW w:w="4645" w:type="dxa"/>
                </w:tcPr>
                <w:p w14:paraId="2A96F686" w14:textId="4AC2621E" w:rsidR="00B12880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Parents Evening</w:t>
                  </w:r>
                </w:p>
              </w:tc>
            </w:tr>
            <w:tr w:rsidR="00ED56FE" w:rsidRPr="00C1293E" w14:paraId="69EE45FF" w14:textId="77777777" w:rsidTr="00ED56FE">
              <w:tc>
                <w:tcPr>
                  <w:tcW w:w="4645" w:type="dxa"/>
                </w:tcPr>
                <w:p w14:paraId="6412001F" w14:textId="56CF8AB6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219B9D4D" w14:textId="73094134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World Book Day</w:t>
                  </w:r>
                </w:p>
              </w:tc>
            </w:tr>
            <w:tr w:rsidR="00ED56FE" w:rsidRPr="00C1293E" w14:paraId="70A39B9C" w14:textId="77777777" w:rsidTr="00ED56FE">
              <w:tc>
                <w:tcPr>
                  <w:tcW w:w="4645" w:type="dxa"/>
                </w:tcPr>
                <w:p w14:paraId="208A6BE0" w14:textId="2DD61455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19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79594471" w14:textId="08D6CB5C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KS1 Easter Bonnet Parade</w:t>
                  </w:r>
                </w:p>
              </w:tc>
            </w:tr>
            <w:tr w:rsidR="00FD2072" w:rsidRPr="00C1293E" w14:paraId="0CF0F1FB" w14:textId="77777777" w:rsidTr="00ED56FE">
              <w:tc>
                <w:tcPr>
                  <w:tcW w:w="4645" w:type="dxa"/>
                </w:tcPr>
                <w:p w14:paraId="2A162FD3" w14:textId="5EE553C1" w:rsidR="00FD2072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20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30356F05" w14:textId="1ECB07A1" w:rsidR="00FD2072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Easter Disco</w:t>
                  </w:r>
                </w:p>
              </w:tc>
            </w:tr>
            <w:tr w:rsidR="00FD2072" w:rsidRPr="00C1293E" w14:paraId="396915BA" w14:textId="77777777" w:rsidTr="00ED56FE">
              <w:tc>
                <w:tcPr>
                  <w:tcW w:w="4645" w:type="dxa"/>
                </w:tcPr>
                <w:p w14:paraId="25ABEF9F" w14:textId="3C0FFD87" w:rsidR="00FD2072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58197E">
                    <w:rPr>
                      <w:rFonts w:asciiTheme="majorHAnsi" w:hAnsiTheme="majorHAnsi"/>
                      <w:sz w:val="22"/>
                      <w:szCs w:val="22"/>
                    </w:rPr>
                    <w:t>21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st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501464BA" w14:textId="7622396A" w:rsidR="00FD2072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FS Easter Bonnet Parade</w:t>
                  </w:r>
                </w:p>
              </w:tc>
            </w:tr>
            <w:tr w:rsidR="00ED56FE" w:rsidRPr="00C1293E" w14:paraId="791A534B" w14:textId="77777777" w:rsidTr="00ED56FE">
              <w:tc>
                <w:tcPr>
                  <w:tcW w:w="4645" w:type="dxa"/>
                </w:tcPr>
                <w:p w14:paraId="195E88F4" w14:textId="461E0138" w:rsidR="00ED56FE" w:rsidRP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22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5AB8A838" w14:textId="08218A07" w:rsidR="00ED56FE" w:rsidRPr="0058197E" w:rsidRDefault="0058197E" w:rsidP="00FD2072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KS2 Egg Decorating</w:t>
                  </w:r>
                </w:p>
              </w:tc>
            </w:tr>
            <w:tr w:rsidR="0058197E" w:rsidRPr="00C1293E" w14:paraId="37E749F1" w14:textId="77777777" w:rsidTr="00ED56FE">
              <w:tc>
                <w:tcPr>
                  <w:tcW w:w="4645" w:type="dxa"/>
                </w:tcPr>
                <w:p w14:paraId="688B3D15" w14:textId="5D0FB9DF" w:rsidR="0058197E" w:rsidRDefault="0058197E" w:rsidP="00ED56FE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23</w:t>
                  </w:r>
                  <w:r w:rsidRPr="0058197E">
                    <w:rPr>
                      <w:rFonts w:asciiTheme="majorHAnsi" w:hAnsiTheme="majorHAnsi"/>
                      <w:sz w:val="22"/>
                      <w:szCs w:val="22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/>
                      <w:sz w:val="22"/>
                      <w:szCs w:val="22"/>
                    </w:rPr>
                    <w:t xml:space="preserve"> March 2018</w:t>
                  </w:r>
                </w:p>
              </w:tc>
              <w:tc>
                <w:tcPr>
                  <w:tcW w:w="4645" w:type="dxa"/>
                </w:tcPr>
                <w:p w14:paraId="40B34192" w14:textId="3F5A7548" w:rsidR="0058197E" w:rsidRDefault="0058197E" w:rsidP="00FD2072">
                  <w:pPr>
                    <w:rPr>
                      <w:rFonts w:asciiTheme="majorHAnsi" w:hAnsi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</w:rPr>
                    <w:t>Sports Relief/Break up for Easter</w:t>
                  </w:r>
                </w:p>
              </w:tc>
            </w:tr>
          </w:tbl>
          <w:p w14:paraId="7186F553" w14:textId="03B1748F" w:rsidR="00AE0405" w:rsidRPr="00C1293E" w:rsidRDefault="00AE0405" w:rsidP="00ED56F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C682A" w14:paraId="39B37FC9" w14:textId="77777777" w:rsidTr="005244B2">
        <w:trPr>
          <w:trHeight w:val="403"/>
        </w:trPr>
        <w:tc>
          <w:tcPr>
            <w:tcW w:w="1384" w:type="dxa"/>
            <w:vMerge/>
            <w:shd w:val="clear" w:color="auto" w:fill="33CCCC"/>
          </w:tcPr>
          <w:p w14:paraId="45076B54" w14:textId="77777777" w:rsidR="006C682A" w:rsidRDefault="006C682A"/>
        </w:tc>
        <w:tc>
          <w:tcPr>
            <w:tcW w:w="9531" w:type="dxa"/>
            <w:shd w:val="clear" w:color="auto" w:fill="F2F2F2" w:themeFill="background1" w:themeFillShade="F2"/>
          </w:tcPr>
          <w:p w14:paraId="48AD416B" w14:textId="46895DEF" w:rsidR="006C682A" w:rsidRPr="00A726BD" w:rsidRDefault="00A726BD" w:rsidP="006C682A">
            <w:pPr>
              <w:jc w:val="center"/>
              <w:rPr>
                <w:rFonts w:asciiTheme="majorHAnsi" w:hAnsiTheme="majorHAnsi"/>
                <w:b/>
                <w:color w:val="33CCFF"/>
                <w:sz w:val="28"/>
                <w:szCs w:val="28"/>
              </w:rPr>
            </w:pPr>
            <w:r w:rsidRPr="00A726BD">
              <w:rPr>
                <w:rFonts w:asciiTheme="majorHAnsi" w:hAnsiTheme="majorHAnsi"/>
                <w:b/>
                <w:color w:val="33CCFF"/>
                <w:sz w:val="28"/>
                <w:szCs w:val="28"/>
              </w:rPr>
              <w:t>School Holiday Dates</w:t>
            </w:r>
          </w:p>
        </w:tc>
      </w:tr>
      <w:tr w:rsidR="006C682A" w14:paraId="2308AC67" w14:textId="77777777" w:rsidTr="005244B2">
        <w:tc>
          <w:tcPr>
            <w:tcW w:w="1384" w:type="dxa"/>
            <w:vMerge/>
            <w:shd w:val="clear" w:color="auto" w:fill="33CCCC"/>
          </w:tcPr>
          <w:p w14:paraId="363A1AA9" w14:textId="77777777" w:rsidR="006C682A" w:rsidRDefault="006C682A"/>
        </w:tc>
        <w:tc>
          <w:tcPr>
            <w:tcW w:w="9531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6"/>
              <w:gridCol w:w="3087"/>
              <w:gridCol w:w="3087"/>
            </w:tblGrid>
            <w:tr w:rsidR="00A726BD" w:rsidRPr="00A726BD" w14:paraId="0852FCF7" w14:textId="77777777" w:rsidTr="0050421E">
              <w:trPr>
                <w:trHeight w:val="63"/>
              </w:trPr>
              <w:tc>
                <w:tcPr>
                  <w:tcW w:w="3086" w:type="dxa"/>
                  <w:vMerge w:val="restart"/>
                  <w:shd w:val="clear" w:color="auto" w:fill="66FFCC"/>
                </w:tcPr>
                <w:p w14:paraId="11BC68C0" w14:textId="796661D6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Spring Term 2018</w:t>
                  </w:r>
                </w:p>
              </w:tc>
              <w:tc>
                <w:tcPr>
                  <w:tcW w:w="3087" w:type="dxa"/>
                  <w:shd w:val="clear" w:color="auto" w:fill="66FFCC"/>
                </w:tcPr>
                <w:p w14:paraId="040B45A7" w14:textId="358530FA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726BD"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66FFCC"/>
                </w:tcPr>
                <w:p w14:paraId="3F7BB81D" w14:textId="25813E9D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Monday 8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January 2018</w:t>
                  </w:r>
                </w:p>
              </w:tc>
            </w:tr>
            <w:tr w:rsidR="00A726BD" w:rsidRPr="00A726BD" w14:paraId="2A408E40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CC"/>
                </w:tcPr>
                <w:p w14:paraId="2270676B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CC"/>
                </w:tcPr>
                <w:p w14:paraId="4D3C3C40" w14:textId="51B4C3E1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half term</w:t>
                  </w:r>
                </w:p>
              </w:tc>
              <w:tc>
                <w:tcPr>
                  <w:tcW w:w="3087" w:type="dxa"/>
                  <w:shd w:val="clear" w:color="auto" w:fill="66FFCC"/>
                </w:tcPr>
                <w:p w14:paraId="1AE04EED" w14:textId="6A4BC920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Friday 9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February 2018</w:t>
                  </w:r>
                </w:p>
              </w:tc>
            </w:tr>
            <w:tr w:rsidR="00A726BD" w:rsidRPr="00A726BD" w14:paraId="17859B09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CC"/>
                </w:tcPr>
                <w:p w14:paraId="099DF0EA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CC"/>
                </w:tcPr>
                <w:p w14:paraId="0B2FF550" w14:textId="1ECB7F82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66FFCC"/>
                </w:tcPr>
                <w:p w14:paraId="49E2A94C" w14:textId="786FC463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Monday 19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February 2018</w:t>
                  </w:r>
                </w:p>
              </w:tc>
            </w:tr>
            <w:tr w:rsidR="00A726BD" w:rsidRPr="00A726BD" w14:paraId="587CA9CB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CC"/>
                </w:tcPr>
                <w:p w14:paraId="7B995440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CC"/>
                </w:tcPr>
                <w:p w14:paraId="44420CFE" w14:textId="2F0A6AA1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Easter</w:t>
                  </w:r>
                </w:p>
              </w:tc>
              <w:tc>
                <w:tcPr>
                  <w:tcW w:w="3087" w:type="dxa"/>
                  <w:shd w:val="clear" w:color="auto" w:fill="66FFCC"/>
                </w:tcPr>
                <w:p w14:paraId="34F93BEC" w14:textId="1B200141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Friday 23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March 2018</w:t>
                  </w:r>
                </w:p>
              </w:tc>
            </w:tr>
            <w:tr w:rsidR="00A726BD" w:rsidRPr="00A726BD" w14:paraId="2EDB8FC4" w14:textId="77777777" w:rsidTr="0050421E">
              <w:trPr>
                <w:trHeight w:val="63"/>
              </w:trPr>
              <w:tc>
                <w:tcPr>
                  <w:tcW w:w="3086" w:type="dxa"/>
                  <w:vMerge w:val="restart"/>
                  <w:shd w:val="clear" w:color="auto" w:fill="66FF99"/>
                </w:tcPr>
                <w:p w14:paraId="72BF4DB2" w14:textId="55F41CDC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Summer Term 2018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301487D2" w14:textId="1CE1D191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726BD"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1EAB5B55" w14:textId="35DCD249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Monday 9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April 2018</w:t>
                  </w:r>
                </w:p>
              </w:tc>
            </w:tr>
            <w:tr w:rsidR="0050421E" w:rsidRPr="00A726BD" w14:paraId="3A989E10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99"/>
                </w:tcPr>
                <w:p w14:paraId="43643FD5" w14:textId="77777777" w:rsidR="0050421E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77F1ACDC" w14:textId="34E8A763" w:rsidR="0050421E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Closed – MAY DAY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0D817600" w14:textId="116990D3" w:rsidR="0050421E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Monday 7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May</w:t>
                  </w:r>
                  <w:r w:rsidR="00255A15">
                    <w:rPr>
                      <w:rFonts w:asciiTheme="majorHAnsi" w:hAnsiTheme="majorHAnsi"/>
                      <w:sz w:val="20"/>
                      <w:szCs w:val="20"/>
                    </w:rPr>
                    <w:t xml:space="preserve"> 2018</w:t>
                  </w:r>
                </w:p>
              </w:tc>
            </w:tr>
            <w:tr w:rsidR="00A726BD" w:rsidRPr="00A726BD" w14:paraId="43A99870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99"/>
                </w:tcPr>
                <w:p w14:paraId="7052DE45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3625DF73" w14:textId="1E317694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half term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65FA0548" w14:textId="19E59B3D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Friday 25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May</w:t>
                  </w:r>
                  <w:r w:rsidR="00255A15">
                    <w:rPr>
                      <w:rFonts w:asciiTheme="majorHAnsi" w:hAnsiTheme="majorHAnsi"/>
                      <w:sz w:val="20"/>
                      <w:szCs w:val="20"/>
                    </w:rPr>
                    <w:t xml:space="preserve"> 2018</w:t>
                  </w:r>
                </w:p>
              </w:tc>
            </w:tr>
            <w:tr w:rsidR="00A726BD" w:rsidRPr="00A726BD" w14:paraId="524D596A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66FF99"/>
                </w:tcPr>
                <w:p w14:paraId="5C49CF23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169C5260" w14:textId="6A9EC981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0610EC7E" w14:textId="18812990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Monday 4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June</w:t>
                  </w:r>
                  <w:r w:rsidR="00255A15">
                    <w:rPr>
                      <w:rFonts w:asciiTheme="majorHAnsi" w:hAnsiTheme="majorHAnsi"/>
                      <w:sz w:val="20"/>
                      <w:szCs w:val="20"/>
                    </w:rPr>
                    <w:t xml:space="preserve"> 2018</w:t>
                  </w:r>
                </w:p>
              </w:tc>
            </w:tr>
            <w:tr w:rsidR="00A726BD" w:rsidRPr="00A726BD" w14:paraId="07A5D6EA" w14:textId="77777777" w:rsidTr="0050421E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00FFCC"/>
                </w:tcPr>
                <w:p w14:paraId="7C6C27D2" w14:textId="77777777" w:rsid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5C40AE34" w14:textId="26AD6DC5" w:rsidR="00A726BD" w:rsidRPr="00A726BD" w:rsidRDefault="00A726BD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Summer</w:t>
                  </w:r>
                </w:p>
              </w:tc>
              <w:tc>
                <w:tcPr>
                  <w:tcW w:w="3087" w:type="dxa"/>
                  <w:shd w:val="clear" w:color="auto" w:fill="66FF99"/>
                </w:tcPr>
                <w:p w14:paraId="3867F81A" w14:textId="2E2427D8" w:rsidR="00A726BD" w:rsidRPr="00A726BD" w:rsidRDefault="0050421E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Friday 20</w:t>
                  </w:r>
                  <w:r w:rsidRPr="0050421E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July </w:t>
                  </w:r>
                  <w:r w:rsidR="00255A15">
                    <w:rPr>
                      <w:rFonts w:asciiTheme="majorHAnsi" w:hAnsiTheme="majorHAnsi"/>
                      <w:sz w:val="20"/>
                      <w:szCs w:val="20"/>
                    </w:rPr>
                    <w:t xml:space="preserve">2018 </w:t>
                  </w:r>
                </w:p>
              </w:tc>
            </w:tr>
            <w:tr w:rsidR="005244B2" w:rsidRPr="00A726BD" w14:paraId="1574AE06" w14:textId="77777777" w:rsidTr="0050421E">
              <w:trPr>
                <w:trHeight w:val="63"/>
              </w:trPr>
              <w:tc>
                <w:tcPr>
                  <w:tcW w:w="3086" w:type="dxa"/>
                  <w:shd w:val="clear" w:color="auto" w:fill="00FFCC"/>
                </w:tcPr>
                <w:p w14:paraId="18A3B2BE" w14:textId="77777777" w:rsidR="005244B2" w:rsidRDefault="005244B2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5B0CE3C3" w14:textId="77777777" w:rsidR="005244B2" w:rsidRDefault="005244B2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66FF99"/>
                </w:tcPr>
                <w:p w14:paraId="188A8749" w14:textId="77777777" w:rsidR="005244B2" w:rsidRDefault="005244B2" w:rsidP="00A726BD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4B269AAD" w14:textId="77777777" w:rsidR="00A726BD" w:rsidRPr="00C1293E" w:rsidRDefault="00A726BD" w:rsidP="00A726BD">
            <w:pPr>
              <w:widowControl w:val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244B2" w14:paraId="6048B206" w14:textId="77777777" w:rsidTr="005244B2">
        <w:tc>
          <w:tcPr>
            <w:tcW w:w="1384" w:type="dxa"/>
            <w:vMerge w:val="restart"/>
            <w:shd w:val="clear" w:color="auto" w:fill="F2F2F2" w:themeFill="background1" w:themeFillShade="F2"/>
          </w:tcPr>
          <w:p w14:paraId="4F9C0574" w14:textId="77777777" w:rsidR="005244B2" w:rsidRDefault="005244B2"/>
        </w:tc>
        <w:tc>
          <w:tcPr>
            <w:tcW w:w="9531" w:type="dxa"/>
            <w:shd w:val="clear" w:color="auto" w:fill="F2F2F2" w:themeFill="background1" w:themeFillShade="F2"/>
          </w:tcPr>
          <w:p w14:paraId="3844DFFE" w14:textId="77777777" w:rsidR="005244B2" w:rsidRDefault="005244B2" w:rsidP="00A726BD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2F8A1B5E" w14:textId="6E05D571" w:rsidR="005244B2" w:rsidRDefault="005244B2" w:rsidP="005244B2">
            <w:pPr>
              <w:widowControl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26BD">
              <w:rPr>
                <w:rFonts w:asciiTheme="majorHAnsi" w:hAnsiTheme="majorHAnsi"/>
                <w:b/>
                <w:color w:val="33CCFF"/>
                <w:sz w:val="28"/>
                <w:szCs w:val="28"/>
              </w:rPr>
              <w:t>School Holiday Dates</w:t>
            </w:r>
            <w:r>
              <w:rPr>
                <w:rFonts w:asciiTheme="majorHAnsi" w:hAnsiTheme="majorHAnsi"/>
                <w:b/>
                <w:color w:val="33CCFF"/>
                <w:sz w:val="28"/>
                <w:szCs w:val="28"/>
              </w:rPr>
              <w:t xml:space="preserve"> 2018/19</w:t>
            </w:r>
          </w:p>
        </w:tc>
      </w:tr>
      <w:tr w:rsidR="005244B2" w14:paraId="78F9E4C1" w14:textId="77777777" w:rsidTr="005244B2">
        <w:tc>
          <w:tcPr>
            <w:tcW w:w="1384" w:type="dxa"/>
            <w:vMerge/>
            <w:shd w:val="clear" w:color="auto" w:fill="F2F2F2" w:themeFill="background1" w:themeFillShade="F2"/>
          </w:tcPr>
          <w:p w14:paraId="6F1FA01D" w14:textId="77777777" w:rsidR="005244B2" w:rsidRDefault="005244B2"/>
        </w:tc>
        <w:tc>
          <w:tcPr>
            <w:tcW w:w="9531" w:type="dxa"/>
            <w:shd w:val="clear" w:color="auto" w:fill="auto"/>
          </w:tcPr>
          <w:p w14:paraId="70DA4CE1" w14:textId="77777777" w:rsidR="005244B2" w:rsidRDefault="005244B2" w:rsidP="00A726BD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86"/>
              <w:gridCol w:w="3087"/>
              <w:gridCol w:w="3087"/>
            </w:tblGrid>
            <w:tr w:rsidR="005244B2" w:rsidRPr="00A726BD" w14:paraId="726FB8D7" w14:textId="77777777" w:rsidTr="005244B2">
              <w:trPr>
                <w:trHeight w:val="63"/>
              </w:trPr>
              <w:tc>
                <w:tcPr>
                  <w:tcW w:w="3086" w:type="dxa"/>
                  <w:vMerge w:val="restart"/>
                  <w:shd w:val="clear" w:color="auto" w:fill="00FFFF"/>
                </w:tcPr>
                <w:p w14:paraId="0431472B" w14:textId="32C19B51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Autumn Term 2018</w:t>
                  </w:r>
                </w:p>
              </w:tc>
              <w:tc>
                <w:tcPr>
                  <w:tcW w:w="3087" w:type="dxa"/>
                  <w:shd w:val="clear" w:color="auto" w:fill="00FFFF"/>
                </w:tcPr>
                <w:p w14:paraId="7183F364" w14:textId="77777777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726BD"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00FFFF"/>
                </w:tcPr>
                <w:p w14:paraId="6E1D3B10" w14:textId="413F08A5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Wednesday 5</w:t>
                  </w:r>
                  <w:r w:rsidRPr="005244B2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September 2018</w:t>
                  </w:r>
                </w:p>
              </w:tc>
            </w:tr>
            <w:tr w:rsidR="005244B2" w:rsidRPr="00A726BD" w14:paraId="442C3A51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00FFFF"/>
                </w:tcPr>
                <w:p w14:paraId="4312FCD4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00FFFF"/>
                </w:tcPr>
                <w:p w14:paraId="4A7A1A12" w14:textId="77777777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half term</w:t>
                  </w:r>
                </w:p>
              </w:tc>
              <w:tc>
                <w:tcPr>
                  <w:tcW w:w="3087" w:type="dxa"/>
                  <w:shd w:val="clear" w:color="auto" w:fill="00FFFF"/>
                </w:tcPr>
                <w:p w14:paraId="49470233" w14:textId="1B37C87B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Friday 26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October 2018</w:t>
                  </w:r>
                </w:p>
              </w:tc>
            </w:tr>
            <w:tr w:rsidR="005244B2" w:rsidRPr="00A726BD" w14:paraId="4A34E4E7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00FFFF"/>
                </w:tcPr>
                <w:p w14:paraId="6FC5FC75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00FFFF"/>
                </w:tcPr>
                <w:p w14:paraId="1972F5D7" w14:textId="77777777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00FFFF"/>
                </w:tcPr>
                <w:p w14:paraId="6A4DEAC8" w14:textId="6178C5E8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Monday 5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November 2018</w:t>
                  </w:r>
                </w:p>
              </w:tc>
            </w:tr>
            <w:tr w:rsidR="005244B2" w:rsidRPr="00A726BD" w14:paraId="59ED2144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00FFFF"/>
                </w:tcPr>
                <w:p w14:paraId="6A3E617C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00FFFF"/>
                </w:tcPr>
                <w:p w14:paraId="762EBDA4" w14:textId="393248A4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Christmas</w:t>
                  </w:r>
                </w:p>
              </w:tc>
              <w:tc>
                <w:tcPr>
                  <w:tcW w:w="3087" w:type="dxa"/>
                  <w:shd w:val="clear" w:color="auto" w:fill="00FFFF"/>
                </w:tcPr>
                <w:p w14:paraId="7A2E367C" w14:textId="7A44B772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Friday 21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st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December 2018</w:t>
                  </w:r>
                </w:p>
              </w:tc>
            </w:tr>
            <w:tr w:rsidR="005244B2" w:rsidRPr="00A726BD" w14:paraId="4F220D55" w14:textId="77777777" w:rsidTr="005244B2">
              <w:trPr>
                <w:trHeight w:val="63"/>
              </w:trPr>
              <w:tc>
                <w:tcPr>
                  <w:tcW w:w="3086" w:type="dxa"/>
                  <w:vMerge w:val="restart"/>
                  <w:shd w:val="clear" w:color="auto" w:fill="CCFFFF"/>
                </w:tcPr>
                <w:p w14:paraId="79220F08" w14:textId="6A5546A4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Spring  Term 2019</w:t>
                  </w:r>
                </w:p>
              </w:tc>
              <w:tc>
                <w:tcPr>
                  <w:tcW w:w="3087" w:type="dxa"/>
                  <w:shd w:val="clear" w:color="auto" w:fill="CCFFFF"/>
                </w:tcPr>
                <w:p w14:paraId="2AA7A43D" w14:textId="77777777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726BD"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CCFFFF"/>
                </w:tcPr>
                <w:p w14:paraId="7C547539" w14:textId="0C681A12" w:rsidR="005244B2" w:rsidRPr="00A726BD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Tuesday 8</w:t>
                  </w:r>
                  <w:r w:rsidRPr="005244B2">
                    <w:rPr>
                      <w:rFonts w:asciiTheme="majorHAnsi" w:hAnsiTheme="majorHAnsi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January 2019</w:t>
                  </w:r>
                </w:p>
              </w:tc>
            </w:tr>
            <w:tr w:rsidR="005244B2" w:rsidRPr="00A726BD" w14:paraId="3C136356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FFFF"/>
                </w:tcPr>
                <w:p w14:paraId="68665902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FFFF"/>
                </w:tcPr>
                <w:p w14:paraId="3971877B" w14:textId="4AD3B3A2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hAnsiTheme="majorHAnsi" w:cstheme="majorHAnsi"/>
                      <w:sz w:val="20"/>
                      <w:szCs w:val="20"/>
                    </w:rPr>
                    <w:t>School closes for half term</w:t>
                  </w:r>
                </w:p>
              </w:tc>
              <w:tc>
                <w:tcPr>
                  <w:tcW w:w="3087" w:type="dxa"/>
                  <w:shd w:val="clear" w:color="auto" w:fill="CCFFFF"/>
                </w:tcPr>
                <w:p w14:paraId="536746C9" w14:textId="6F2F743B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Friday 15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February 2019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ab/>
                  </w:r>
                </w:p>
              </w:tc>
            </w:tr>
            <w:tr w:rsidR="005244B2" w:rsidRPr="00A726BD" w14:paraId="2C8641F7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FFFF"/>
                </w:tcPr>
                <w:p w14:paraId="4ED6BDAC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FFFF"/>
                </w:tcPr>
                <w:p w14:paraId="1F374AC0" w14:textId="0EC0F7D3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hAnsiTheme="majorHAnsi" w:cs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CCFFFF"/>
                </w:tcPr>
                <w:p w14:paraId="273B645E" w14:textId="536BC548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Monday 25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February 2019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ab/>
                  </w:r>
                </w:p>
              </w:tc>
            </w:tr>
            <w:tr w:rsidR="005244B2" w:rsidRPr="00A726BD" w14:paraId="0275E45D" w14:textId="77777777" w:rsidTr="005244B2">
              <w:trPr>
                <w:trHeight w:val="438"/>
              </w:trPr>
              <w:tc>
                <w:tcPr>
                  <w:tcW w:w="3086" w:type="dxa"/>
                  <w:vMerge/>
                  <w:shd w:val="clear" w:color="auto" w:fill="CCFFFF"/>
                </w:tcPr>
                <w:p w14:paraId="359D7613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FFFF"/>
                </w:tcPr>
                <w:p w14:paraId="74C78C78" w14:textId="6C73CA5E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School Closes for the Easter Holiday</w:t>
                  </w:r>
                </w:p>
              </w:tc>
              <w:tc>
                <w:tcPr>
                  <w:tcW w:w="3087" w:type="dxa"/>
                  <w:shd w:val="clear" w:color="auto" w:fill="CCFFFF"/>
                </w:tcPr>
                <w:p w14:paraId="2664C212" w14:textId="2DBDD188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Friday 5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April 2019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ab/>
                  </w:r>
                </w:p>
              </w:tc>
            </w:tr>
            <w:tr w:rsidR="005244B2" w:rsidRPr="00A726BD" w14:paraId="2AE32ADD" w14:textId="77777777" w:rsidTr="005244B2">
              <w:trPr>
                <w:trHeight w:val="63"/>
              </w:trPr>
              <w:tc>
                <w:tcPr>
                  <w:tcW w:w="3086" w:type="dxa"/>
                  <w:vMerge w:val="restart"/>
                  <w:shd w:val="clear" w:color="auto" w:fill="CCECFF"/>
                </w:tcPr>
                <w:p w14:paraId="21564D96" w14:textId="6483E3A8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Summer Term 2019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06EB49BD" w14:textId="5740C492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0B788DC3" w14:textId="59968C1D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Tuesday 23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rd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April 2019</w:t>
                  </w:r>
                </w:p>
              </w:tc>
            </w:tr>
            <w:tr w:rsidR="005244B2" w:rsidRPr="00A726BD" w14:paraId="4DA24A7E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ECFF"/>
                </w:tcPr>
                <w:p w14:paraId="647715BC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ECFF"/>
                </w:tcPr>
                <w:p w14:paraId="4789BFB6" w14:textId="1CECDC18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Closed – MAY DAY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0A8C90F9" w14:textId="0EF5B0C6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Monday 6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May</w:t>
                  </w:r>
                  <w:r w:rsidRPr="005244B2">
                    <w:rPr>
                      <w:rFonts w:asciiTheme="majorHAnsi" w:eastAsia="Times New Roman" w:hAnsiTheme="majorHAnsi" w:cstheme="majorHAnsi"/>
                      <w:b/>
                      <w:sz w:val="20"/>
                      <w:szCs w:val="20"/>
                    </w:rPr>
                    <w:t xml:space="preserve"> 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2019</w:t>
                  </w:r>
                </w:p>
              </w:tc>
            </w:tr>
            <w:tr w:rsidR="005244B2" w:rsidRPr="00A726BD" w14:paraId="0B39FE77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ECFF"/>
                </w:tcPr>
                <w:p w14:paraId="6BD5FD53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ECFF"/>
                </w:tcPr>
                <w:p w14:paraId="0B643F22" w14:textId="16DFC374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School closes for half term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1FD6B712" w14:textId="0ECEFD59" w:rsidR="005244B2" w:rsidRPr="005244B2" w:rsidRDefault="005244B2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Friday 24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5244B2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May 2019</w:t>
                  </w:r>
                </w:p>
              </w:tc>
            </w:tr>
            <w:tr w:rsidR="005244B2" w:rsidRPr="00A726BD" w14:paraId="03305585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ECFF"/>
                </w:tcPr>
                <w:p w14:paraId="43883EFB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ECFF"/>
                </w:tcPr>
                <w:p w14:paraId="5CE4EBF0" w14:textId="75205D59" w:rsidR="005244B2" w:rsidRPr="001362AB" w:rsidRDefault="001362AB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362AB">
                    <w:rPr>
                      <w:rFonts w:asciiTheme="majorHAnsi" w:hAnsiTheme="majorHAnsi" w:cstheme="majorHAnsi"/>
                      <w:sz w:val="20"/>
                      <w:szCs w:val="20"/>
                    </w:rPr>
                    <w:t>School opens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553C3E56" w14:textId="142B3B74" w:rsidR="005244B2" w:rsidRPr="001362AB" w:rsidRDefault="001362AB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362AB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Monday 3</w:t>
                  </w:r>
                  <w:r w:rsidRPr="001362AB">
                    <w:rPr>
                      <w:rFonts w:asciiTheme="majorHAnsi" w:eastAsia="Times New Roman" w:hAnsiTheme="majorHAnsi" w:cstheme="majorHAnsi"/>
                      <w:sz w:val="20"/>
                      <w:szCs w:val="20"/>
                      <w:vertAlign w:val="superscript"/>
                    </w:rPr>
                    <w:t>rd</w:t>
                  </w:r>
                  <w:r w:rsidRPr="001362AB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 xml:space="preserve"> June 2019</w:t>
                  </w:r>
                </w:p>
              </w:tc>
            </w:tr>
            <w:tr w:rsidR="005244B2" w:rsidRPr="00A726BD" w14:paraId="7D0E7A5D" w14:textId="77777777" w:rsidTr="005244B2">
              <w:trPr>
                <w:trHeight w:val="63"/>
              </w:trPr>
              <w:tc>
                <w:tcPr>
                  <w:tcW w:w="3086" w:type="dxa"/>
                  <w:vMerge/>
                  <w:shd w:val="clear" w:color="auto" w:fill="CCECFF"/>
                </w:tcPr>
                <w:p w14:paraId="6CD9F2E9" w14:textId="77777777" w:rsidR="005244B2" w:rsidRDefault="005244B2" w:rsidP="005244B2">
                  <w:pPr>
                    <w:widowControl w:val="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  <w:shd w:val="clear" w:color="auto" w:fill="CCECFF"/>
                </w:tcPr>
                <w:p w14:paraId="0048C2DE" w14:textId="2591A730" w:rsidR="005244B2" w:rsidRPr="001362AB" w:rsidRDefault="001362AB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362AB">
                    <w:rPr>
                      <w:rFonts w:asciiTheme="majorHAnsi" w:eastAsia="Times New Roman" w:hAnsiTheme="majorHAnsi" w:cstheme="majorHAnsi"/>
                      <w:sz w:val="20"/>
                      <w:szCs w:val="20"/>
                    </w:rPr>
                    <w:t>Last Day of Term for pupils</w:t>
                  </w:r>
                </w:p>
              </w:tc>
              <w:tc>
                <w:tcPr>
                  <w:tcW w:w="3087" w:type="dxa"/>
                  <w:shd w:val="clear" w:color="auto" w:fill="CCECFF"/>
                </w:tcPr>
                <w:p w14:paraId="0268799F" w14:textId="0689CE71" w:rsidR="005244B2" w:rsidRPr="001362AB" w:rsidRDefault="001362AB" w:rsidP="005244B2">
                  <w:pPr>
                    <w:widowControl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362AB">
                    <w:rPr>
                      <w:rFonts w:asciiTheme="majorHAnsi" w:hAnsiTheme="majorHAnsi" w:cstheme="majorHAnsi"/>
                      <w:sz w:val="20"/>
                      <w:szCs w:val="20"/>
                    </w:rPr>
                    <w:t>Friday 19</w:t>
                  </w:r>
                  <w:r w:rsidRPr="001362AB">
                    <w:rPr>
                      <w:rFonts w:asciiTheme="majorHAnsi" w:hAnsiTheme="majorHAnsi" w:cstheme="majorHAnsi"/>
                      <w:sz w:val="20"/>
                      <w:szCs w:val="20"/>
                      <w:vertAlign w:val="superscript"/>
                    </w:rPr>
                    <w:t>th</w:t>
                  </w:r>
                  <w:r w:rsidRPr="001362AB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July 2019</w:t>
                  </w:r>
                </w:p>
              </w:tc>
            </w:tr>
          </w:tbl>
          <w:p w14:paraId="67BC35D6" w14:textId="77777777" w:rsidR="005244B2" w:rsidRDefault="005244B2" w:rsidP="00A726BD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12DC2F67" w14:textId="77777777" w:rsidR="005244B2" w:rsidRDefault="005244B2" w:rsidP="00A726BD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  <w:p w14:paraId="2B4E615D" w14:textId="77777777" w:rsidR="005244B2" w:rsidRDefault="005244B2" w:rsidP="00A726BD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ECA9ED2" w14:textId="47230292" w:rsidR="0005235B" w:rsidRDefault="0005235B"/>
    <w:sectPr w:rsidR="0005235B" w:rsidSect="00AE0405">
      <w:pgSz w:w="11900" w:h="16840"/>
      <w:pgMar w:top="62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Precursive 1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3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FC"/>
    <w:rsid w:val="0005235B"/>
    <w:rsid w:val="00062167"/>
    <w:rsid w:val="000D3DE8"/>
    <w:rsid w:val="001362AB"/>
    <w:rsid w:val="00167703"/>
    <w:rsid w:val="001B45BC"/>
    <w:rsid w:val="0021528C"/>
    <w:rsid w:val="00255A15"/>
    <w:rsid w:val="003D10AA"/>
    <w:rsid w:val="004329FC"/>
    <w:rsid w:val="004B36F5"/>
    <w:rsid w:val="004B5092"/>
    <w:rsid w:val="004C0B6F"/>
    <w:rsid w:val="0050421E"/>
    <w:rsid w:val="005244B2"/>
    <w:rsid w:val="00546C4A"/>
    <w:rsid w:val="0058197E"/>
    <w:rsid w:val="005C3868"/>
    <w:rsid w:val="0065279C"/>
    <w:rsid w:val="006C682A"/>
    <w:rsid w:val="00723BD9"/>
    <w:rsid w:val="00832373"/>
    <w:rsid w:val="00840B05"/>
    <w:rsid w:val="00915558"/>
    <w:rsid w:val="00942862"/>
    <w:rsid w:val="009A2B0E"/>
    <w:rsid w:val="009D2615"/>
    <w:rsid w:val="009D6CDB"/>
    <w:rsid w:val="00A41D4F"/>
    <w:rsid w:val="00A726BD"/>
    <w:rsid w:val="00A74027"/>
    <w:rsid w:val="00A82844"/>
    <w:rsid w:val="00A87A35"/>
    <w:rsid w:val="00AE0405"/>
    <w:rsid w:val="00B12880"/>
    <w:rsid w:val="00B46491"/>
    <w:rsid w:val="00B507EB"/>
    <w:rsid w:val="00BD4D0D"/>
    <w:rsid w:val="00BE0F72"/>
    <w:rsid w:val="00C042E8"/>
    <w:rsid w:val="00C1293E"/>
    <w:rsid w:val="00CC5355"/>
    <w:rsid w:val="00D14CB8"/>
    <w:rsid w:val="00D81983"/>
    <w:rsid w:val="00D9288D"/>
    <w:rsid w:val="00DE534E"/>
    <w:rsid w:val="00E26746"/>
    <w:rsid w:val="00E55615"/>
    <w:rsid w:val="00E75AD8"/>
    <w:rsid w:val="00ED56FE"/>
    <w:rsid w:val="00ED6DFD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D5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56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5C3868"/>
    <w:pPr>
      <w:autoSpaceDE w:val="0"/>
      <w:autoSpaceDN w:val="0"/>
      <w:adjustRightInd w:val="0"/>
    </w:pPr>
    <w:rPr>
      <w:rFonts w:ascii="CCW Precursive 1" w:hAnsi="CCW Precursive 1" w:cs="CCW Precursive 1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56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5C3868"/>
    <w:pPr>
      <w:autoSpaceDE w:val="0"/>
      <w:autoSpaceDN w:val="0"/>
      <w:adjustRightInd w:val="0"/>
    </w:pPr>
    <w:rPr>
      <w:rFonts w:ascii="CCW Precursive 1" w:hAnsi="CCW Precursive 1" w:cs="CCW Precursive 1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sa=i&amp;rct=j&amp;q=&amp;esrc=s&amp;source=images&amp;cd=&amp;cad=rja&amp;uact=8&amp;ved=2ahUKEwit4uPJzc3YAhVGShQKHXX_DmsQjRx6BAgAEAY&amp;url=http://www.mgwalk.org/snowflake/&amp;psig=AOvVaw2lgl4jHBbmcXADtFT_lG0X&amp;ust=15156808740858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7D0067-D77B-480F-A44A-ECF88FDB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A2456034.dotm</Template>
  <TotalTime>0</TotalTime>
  <Pages>3</Pages>
  <Words>688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McGlinchey</dc:creator>
  <cp:lastModifiedBy>PamelaHolland</cp:lastModifiedBy>
  <cp:revision>2</cp:revision>
  <cp:lastPrinted>2016-09-14T12:31:00Z</cp:lastPrinted>
  <dcterms:created xsi:type="dcterms:W3CDTF">2018-01-12T15:10:00Z</dcterms:created>
  <dcterms:modified xsi:type="dcterms:W3CDTF">2018-01-12T15:10:00Z</dcterms:modified>
</cp:coreProperties>
</file>