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5883" w:rsidRPr="00D65883" w:rsidRDefault="00D65883">
      <w:pPr>
        <w:rPr>
          <w:rFonts w:ascii="Arial" w:hAnsi="Arial" w:cs="Arial"/>
          <w:b/>
          <w:noProof/>
          <w:sz w:val="32"/>
          <w:u w:val="single"/>
          <w:lang w:eastAsia="en-GB"/>
        </w:rPr>
      </w:pPr>
      <w:r w:rsidRPr="00D65883">
        <w:rPr>
          <w:rFonts w:ascii="Arial" w:hAnsi="Arial" w:cs="Arial"/>
          <w:b/>
          <w:noProof/>
          <w:sz w:val="32"/>
          <w:u w:val="single"/>
          <w:lang w:eastAsia="en-GB"/>
        </w:rPr>
        <w:t>Relationships &amp; Sex Education (RSE) Curriculum Outline</w:t>
      </w:r>
      <w:bookmarkStart w:id="0" w:name="_GoBack"/>
      <w:bookmarkEnd w:id="0"/>
    </w:p>
    <w:p w:rsidR="00D65883" w:rsidRDefault="00D65883">
      <w:r>
        <w:rPr>
          <w:noProof/>
          <w:lang w:eastAsia="en-GB"/>
        </w:rPr>
        <w:drawing>
          <wp:inline distT="0" distB="0" distL="0" distR="0" wp14:anchorId="10E40D90" wp14:editId="17E9000B">
            <wp:extent cx="9777730" cy="553043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77730" cy="5530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65883" w:rsidSect="00D6588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883"/>
    <w:rsid w:val="005665E3"/>
    <w:rsid w:val="009065BE"/>
    <w:rsid w:val="00D65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35859"/>
  <w15:chartTrackingRefBased/>
  <w15:docId w15:val="{FFD453FA-0556-41E4-9250-2A44C00B7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 Mills</dc:creator>
  <cp:keywords/>
  <dc:description/>
  <cp:lastModifiedBy>Guy Mills</cp:lastModifiedBy>
  <cp:revision>1</cp:revision>
  <dcterms:created xsi:type="dcterms:W3CDTF">2021-07-06T09:20:00Z</dcterms:created>
  <dcterms:modified xsi:type="dcterms:W3CDTF">2021-07-06T09:25:00Z</dcterms:modified>
</cp:coreProperties>
</file>