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rPr>
      </w:pPr>
      <w:r w:rsidDel="00000000" w:rsidR="00000000" w:rsidRPr="00000000">
        <w:rPr>
          <w:rFonts w:ascii="Arial" w:cs="Arial" w:eastAsia="Arial" w:hAnsi="Arial"/>
          <w:b w:val="1"/>
          <w:rtl w:val="0"/>
        </w:rPr>
        <w:t xml:space="preserve">Appendix M</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RISK MANAGEMENT CONSIDERATIONS FOR CENTRALLY ORGANISED SPORTS EVENTS</w:t>
      </w: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Any sports event, which involves a central venue and groups of pupils from a number of schools, requires a three-stage risk assessment process.</w:t>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numPr>
          <w:ilvl w:val="0"/>
          <w:numId w:val="53"/>
        </w:numPr>
        <w:ind w:left="567" w:hanging="567"/>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venue manager/owner/host</w:t>
      </w:r>
      <w:r w:rsidDel="00000000" w:rsidR="00000000" w:rsidRPr="00000000">
        <w:rPr>
          <w:rFonts w:ascii="Arial" w:cs="Arial" w:eastAsia="Arial" w:hAnsi="Arial"/>
          <w:sz w:val="22"/>
          <w:szCs w:val="22"/>
          <w:rtl w:val="0"/>
        </w:rPr>
        <w:t xml:space="preserve"> needs to have a risk assessment that identifies the hazards, evaluates the risks and establishes appropriate controls to make the venue safe for the purpose it is being offered to the user group. This may be known as a risk assessment or normal operating procedures and emergency action plan.</w:t>
      </w:r>
    </w:p>
    <w:p w:rsidR="00000000" w:rsidDel="00000000" w:rsidP="00000000" w:rsidRDefault="00000000" w:rsidRPr="00000000" w14:paraId="00000008">
      <w:pPr>
        <w:ind w:left="567" w:hanging="567"/>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numPr>
          <w:ilvl w:val="0"/>
          <w:numId w:val="53"/>
        </w:numPr>
        <w:ind w:left="567" w:hanging="567"/>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event organiser (SSCO etc)</w:t>
      </w:r>
      <w:r w:rsidDel="00000000" w:rsidR="00000000" w:rsidRPr="00000000">
        <w:rPr>
          <w:rFonts w:ascii="Arial" w:cs="Arial" w:eastAsia="Arial" w:hAnsi="Arial"/>
          <w:sz w:val="22"/>
          <w:szCs w:val="22"/>
          <w:rtl w:val="0"/>
        </w:rPr>
        <w:t xml:space="preserve"> needs to know the content, issues and required procedures/standards arising from the venue risk assessment that are relevant to the planned event and group involved. These need to form part of the pre-event guidance and information provided to the staff managing groups from the schools involved. </w:t>
      </w:r>
    </w:p>
    <w:p w:rsidR="00000000" w:rsidDel="00000000" w:rsidP="00000000" w:rsidRDefault="00000000" w:rsidRPr="00000000" w14:paraId="0000000A">
      <w:pPr>
        <w:ind w:left="567" w:hanging="567"/>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ind w:left="56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Swimming pools, leisure centres, independent arenas are usually thorough in doing risk assessments – school venues vary widely. Where the venue risk assessment is lacking or not available the event organiser needs to complete a venue assessment prior to the event.</w:t>
      </w:r>
    </w:p>
    <w:p w:rsidR="00000000" w:rsidDel="00000000" w:rsidP="00000000" w:rsidRDefault="00000000" w:rsidRPr="00000000" w14:paraId="0000000C">
      <w:pPr>
        <w:ind w:left="567" w:hanging="567"/>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ind w:left="56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event organiser then needs to take account of the venue issues and the organisation of the planned event to complete an event risk assessment. The relevant issues from this assessment need to be clearly communicated to the staff managing groups attending the event, usually in the form of event programming, procedures, essential information or guidance for the staff.</w:t>
      </w:r>
    </w:p>
    <w:p w:rsidR="00000000" w:rsidDel="00000000" w:rsidP="00000000" w:rsidRDefault="00000000" w:rsidRPr="00000000" w14:paraId="0000000E">
      <w:pPr>
        <w:ind w:left="567" w:hanging="567"/>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numPr>
          <w:ilvl w:val="0"/>
          <w:numId w:val="53"/>
        </w:numPr>
        <w:tabs>
          <w:tab w:val="left" w:leader="none" w:pos="504"/>
        </w:tabs>
        <w:ind w:left="567" w:hanging="567"/>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school staff</w:t>
      </w:r>
      <w:r w:rsidDel="00000000" w:rsidR="00000000" w:rsidRPr="00000000">
        <w:rPr>
          <w:rFonts w:ascii="Arial" w:cs="Arial" w:eastAsia="Arial" w:hAnsi="Arial"/>
          <w:sz w:val="22"/>
          <w:szCs w:val="22"/>
          <w:rtl w:val="0"/>
        </w:rPr>
        <w:t xml:space="preserve"> need to take account of the information received from the event organiser about the venue and organisation of the event and carry out a risk assessment for their group preparing for the event, getting there, managing and supervising the group whilst at the event and getting them back to school/into the parents’ care safely. SSCOs may find it worthwhile providing guidance on the completion of this school-focused risk assessment.</w:t>
      </w:r>
    </w:p>
    <w:p w:rsidR="00000000" w:rsidDel="00000000" w:rsidP="00000000" w:rsidRDefault="00000000" w:rsidRPr="00000000" w14:paraId="00000010">
      <w:pPr>
        <w:tabs>
          <w:tab w:val="left" w:leader="none" w:pos="504"/>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tabs>
          <w:tab w:val="left" w:leader="none" w:pos="504"/>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event organiser/s and school staff should make the generic risk assessment format set out here specific to their circumstances by developing the relevant aspects and deleting any not relevant to them.</w:t>
      </w:r>
    </w:p>
    <w:p w:rsidR="00000000" w:rsidDel="00000000" w:rsidP="00000000" w:rsidRDefault="00000000" w:rsidRPr="00000000" w14:paraId="00000012">
      <w:pPr>
        <w:tabs>
          <w:tab w:val="left" w:leader="none" w:pos="504"/>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tabs>
          <w:tab w:val="left" w:leader="none" w:pos="504"/>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b w:val="1"/>
          <w:sz w:val="22"/>
          <w:szCs w:val="22"/>
          <w:rtl w:val="0"/>
        </w:rPr>
        <w:t xml:space="preserve">venue risk assessment</w:t>
      </w:r>
      <w:r w:rsidDel="00000000" w:rsidR="00000000" w:rsidRPr="00000000">
        <w:rPr>
          <w:rFonts w:ascii="Arial" w:cs="Arial" w:eastAsia="Arial" w:hAnsi="Arial"/>
          <w:sz w:val="22"/>
          <w:szCs w:val="22"/>
          <w:rtl w:val="0"/>
        </w:rPr>
        <w:t xml:space="preserve"> should provide information on such issues as:</w:t>
      </w:r>
    </w:p>
    <w:p w:rsidR="00000000" w:rsidDel="00000000" w:rsidP="00000000" w:rsidRDefault="00000000" w:rsidRPr="00000000" w14:paraId="00000014">
      <w:pPr>
        <w:tabs>
          <w:tab w:val="left" w:leader="none" w:pos="504"/>
        </w:tabs>
        <w:rPr>
          <w:rFonts w:ascii="Arial" w:cs="Arial" w:eastAsia="Arial" w:hAnsi="Arial"/>
          <w:sz w:val="22"/>
          <w:szCs w:val="22"/>
        </w:rPr>
      </w:pPr>
      <w:r w:rsidDel="00000000" w:rsidR="00000000" w:rsidRPr="00000000">
        <w:rPr>
          <w:rtl w:val="0"/>
        </w:rPr>
      </w:r>
    </w:p>
    <w:tbl>
      <w:tblPr>
        <w:tblStyle w:val="Table1"/>
        <w:tblW w:w="104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2"/>
        <w:gridCol w:w="2136"/>
        <w:gridCol w:w="6782"/>
        <w:tblGridChange w:id="0">
          <w:tblGrid>
            <w:gridCol w:w="1572"/>
            <w:gridCol w:w="2136"/>
            <w:gridCol w:w="6782"/>
          </w:tblGrid>
        </w:tblGridChange>
      </w:tblGrid>
      <w:tr>
        <w:trPr>
          <w:cantSplit w:val="0"/>
          <w:tblHeader w:val="0"/>
        </w:trPr>
        <w:tc>
          <w:tcPr>
            <w:tcBorders>
              <w:bottom w:color="000000" w:space="0" w:sz="4" w:val="single"/>
            </w:tcBorders>
          </w:tcPr>
          <w:p w:rsidR="00000000" w:rsidDel="00000000" w:rsidP="00000000" w:rsidRDefault="00000000" w:rsidRPr="00000000" w14:paraId="00000015">
            <w:pPr>
              <w:pStyle w:val="Heading1"/>
              <w:rPr>
                <w:rFonts w:ascii="Arial" w:cs="Arial" w:eastAsia="Arial" w:hAnsi="Arial"/>
                <w:sz w:val="22"/>
                <w:szCs w:val="22"/>
              </w:rPr>
            </w:pPr>
            <w:r w:rsidDel="00000000" w:rsidR="00000000" w:rsidRPr="00000000">
              <w:rPr>
                <w:rFonts w:ascii="Arial" w:cs="Arial" w:eastAsia="Arial" w:hAnsi="Arial"/>
                <w:sz w:val="22"/>
                <w:szCs w:val="22"/>
                <w:rtl w:val="0"/>
              </w:rPr>
              <w:t xml:space="preserve">ASPECT</w:t>
            </w:r>
          </w:p>
        </w:tc>
        <w:tc>
          <w:tcPr>
            <w:tcBorders>
              <w:bottom w:color="000000" w:space="0" w:sz="4" w:val="single"/>
            </w:tcBorders>
          </w:tcPr>
          <w:p w:rsidR="00000000" w:rsidDel="00000000" w:rsidP="00000000" w:rsidRDefault="00000000" w:rsidRPr="00000000" w14:paraId="00000016">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KEY ISSUES</w:t>
            </w:r>
            <w:r w:rsidDel="00000000" w:rsidR="00000000" w:rsidRPr="00000000">
              <w:rPr>
                <w:rtl w:val="0"/>
              </w:rPr>
            </w:r>
          </w:p>
        </w:tc>
        <w:tc>
          <w:tcPr>
            <w:tcBorders>
              <w:bottom w:color="000000" w:space="0" w:sz="4" w:val="single"/>
            </w:tcBorders>
          </w:tcPr>
          <w:p w:rsidR="00000000" w:rsidDel="00000000" w:rsidP="00000000" w:rsidRDefault="00000000" w:rsidRPr="00000000" w14:paraId="00000017">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CONSIDERATIONS</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tabs>
                <w:tab w:val="left" w:leader="none" w:pos="504"/>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Safety and suitability of venue for purpose of letting </w:t>
            </w:r>
          </w:p>
          <w:p w:rsidR="00000000" w:rsidDel="00000000" w:rsidP="00000000" w:rsidRDefault="00000000" w:rsidRPr="00000000" w14:paraId="0000001A">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tabs>
                <w:tab w:val="left" w:leader="none" w:pos="504"/>
              </w:tabs>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tabs>
                <w:tab w:val="left" w:leader="none" w:pos="504"/>
              </w:tabs>
              <w:rPr>
                <w:rFonts w:ascii="Arial" w:cs="Arial" w:eastAsia="Arial" w:hAnsi="Arial"/>
                <w:sz w:val="22"/>
                <w:szCs w:val="22"/>
              </w:rPr>
            </w:pPr>
            <w:r w:rsidDel="00000000" w:rsidR="00000000" w:rsidRPr="00000000">
              <w:rPr>
                <w:rFonts w:ascii="Arial" w:cs="Arial" w:eastAsia="Arial" w:hAnsi="Arial"/>
                <w:sz w:val="22"/>
                <w:szCs w:val="22"/>
                <w:rtl w:val="0"/>
              </w:rPr>
              <w:t xml:space="preserve">a. Parking/access</w:t>
            </w:r>
          </w:p>
          <w:p w:rsidR="00000000" w:rsidDel="00000000" w:rsidP="00000000" w:rsidRDefault="00000000" w:rsidRPr="00000000" w14:paraId="0000002C">
            <w:pPr>
              <w:tabs>
                <w:tab w:val="left" w:leader="none" w:pos="504"/>
              </w:tabs>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widowControl w:val="1"/>
              <w:numPr>
                <w:ilvl w:val="2"/>
                <w:numId w:val="36"/>
              </w:numPr>
              <w:pBdr>
                <w:top w:space="0" w:sz="0" w:val="nil"/>
                <w:left w:space="0" w:sz="0" w:val="nil"/>
                <w:bottom w:space="0" w:sz="0" w:val="nil"/>
                <w:right w:space="0" w:sz="0" w:val="nil"/>
                <w:between w:space="0" w:sz="0" w:val="nil"/>
              </w:pBdr>
              <w:shd w:fill="auto" w:val="clear"/>
              <w:spacing w:after="0" w:before="0" w:line="240" w:lineRule="auto"/>
              <w:ind w:left="437" w:right="0" w:hanging="43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sufficient space and markings where necessary</w:t>
            </w:r>
          </w:p>
          <w:p w:rsidR="00000000" w:rsidDel="00000000" w:rsidP="00000000" w:rsidRDefault="00000000" w:rsidRPr="00000000" w14:paraId="0000002E">
            <w:pPr>
              <w:keepNext w:val="0"/>
              <w:keepLines w:val="0"/>
              <w:widowControl w:val="1"/>
              <w:numPr>
                <w:ilvl w:val="2"/>
                <w:numId w:val="36"/>
              </w:numPr>
              <w:pBdr>
                <w:top w:space="0" w:sz="0" w:val="nil"/>
                <w:left w:space="0" w:sz="0" w:val="nil"/>
                <w:bottom w:space="0" w:sz="0" w:val="nil"/>
                <w:right w:space="0" w:sz="0" w:val="nil"/>
                <w:between w:space="0" w:sz="0" w:val="nil"/>
              </w:pBdr>
              <w:shd w:fill="auto" w:val="clear"/>
              <w:spacing w:after="0" w:before="0" w:line="240" w:lineRule="auto"/>
              <w:ind w:left="437" w:right="0" w:hanging="44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pedestrian routes identified</w:t>
            </w:r>
          </w:p>
          <w:p w:rsidR="00000000" w:rsidDel="00000000" w:rsidP="00000000" w:rsidRDefault="00000000" w:rsidRPr="00000000" w14:paraId="0000002F">
            <w:pPr>
              <w:keepNext w:val="0"/>
              <w:keepLines w:val="0"/>
              <w:widowControl w:val="1"/>
              <w:numPr>
                <w:ilvl w:val="2"/>
                <w:numId w:val="36"/>
              </w:numPr>
              <w:pBdr>
                <w:top w:space="0" w:sz="0" w:val="nil"/>
                <w:left w:space="0" w:sz="0" w:val="nil"/>
                <w:bottom w:space="0" w:sz="0" w:val="nil"/>
                <w:right w:space="0" w:sz="0" w:val="nil"/>
                <w:between w:space="0" w:sz="0" w:val="nil"/>
              </w:pBdr>
              <w:shd w:fill="auto" w:val="clear"/>
              <w:spacing w:after="0" w:before="0" w:line="240" w:lineRule="auto"/>
              <w:ind w:left="437" w:right="0" w:hanging="43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speed limit and other vehicular signs in place</w:t>
            </w:r>
          </w:p>
          <w:p w:rsidR="00000000" w:rsidDel="00000000" w:rsidP="00000000" w:rsidRDefault="00000000" w:rsidRPr="00000000" w14:paraId="00000030">
            <w:pPr>
              <w:keepNext w:val="0"/>
              <w:keepLines w:val="0"/>
              <w:widowControl w:val="1"/>
              <w:numPr>
                <w:ilvl w:val="2"/>
                <w:numId w:val="36"/>
              </w:numPr>
              <w:pBdr>
                <w:top w:space="0" w:sz="0" w:val="nil"/>
                <w:left w:space="0" w:sz="0" w:val="nil"/>
                <w:bottom w:space="0" w:sz="0" w:val="nil"/>
                <w:right w:space="0" w:sz="0" w:val="nil"/>
                <w:between w:space="0" w:sz="0" w:val="nil"/>
              </w:pBdr>
              <w:shd w:fill="auto" w:val="clear"/>
              <w:spacing w:after="0" w:before="0" w:line="240" w:lineRule="auto"/>
              <w:ind w:left="437" w:right="0" w:hanging="44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surface does not create tripping hazards</w:t>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tabs>
                <w:tab w:val="left" w:leader="none" w:pos="504"/>
              </w:tabs>
              <w:ind w:left="2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 Emergency action/provision</w:t>
            </w:r>
          </w:p>
          <w:p w:rsidR="00000000" w:rsidDel="00000000" w:rsidP="00000000" w:rsidRDefault="00000000" w:rsidRPr="00000000" w14:paraId="00000034">
            <w:pPr>
              <w:tabs>
                <w:tab w:val="left" w:leader="none" w:pos="504"/>
              </w:tabs>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37"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first-aid arrangements/responsibilities known and communicated?</w:t>
            </w:r>
          </w:p>
          <w:p w:rsidR="00000000" w:rsidDel="00000000" w:rsidP="00000000" w:rsidRDefault="00000000" w:rsidRPr="00000000" w14:paraId="0000003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37"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emergency/accident procedures/contingency plans known and communicated?</w:t>
            </w:r>
          </w:p>
          <w:p w:rsidR="00000000" w:rsidDel="00000000" w:rsidP="00000000" w:rsidRDefault="00000000" w:rsidRPr="00000000" w14:paraId="0000003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37"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safety/rescue/first aid equipment present and in correct locations?</w:t>
            </w:r>
          </w:p>
          <w:p w:rsidR="00000000" w:rsidDel="00000000" w:rsidP="00000000" w:rsidRDefault="00000000" w:rsidRPr="00000000" w14:paraId="000000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37"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fire extinguishers/notices etc present and in correct locations?</w:t>
            </w:r>
          </w:p>
          <w:p w:rsidR="00000000" w:rsidDel="00000000" w:rsidP="00000000" w:rsidRDefault="00000000" w:rsidRPr="00000000" w14:paraId="0000003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37"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fire exits clear with emergency egress possible?</w:t>
            </w:r>
          </w:p>
          <w:p w:rsidR="00000000" w:rsidDel="00000000" w:rsidP="00000000" w:rsidRDefault="00000000" w:rsidRPr="00000000" w14:paraId="0000003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37"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safety signs present and in correct locations? </w:t>
            </w:r>
          </w:p>
          <w:p w:rsidR="00000000" w:rsidDel="00000000" w:rsidP="00000000" w:rsidRDefault="00000000" w:rsidRPr="00000000" w14:paraId="0000003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37"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consideration given to emergency evacuation in cold weather by partially clothed participants</w:t>
            </w:r>
          </w:p>
          <w:p w:rsidR="00000000" w:rsidDel="00000000" w:rsidP="00000000" w:rsidRDefault="00000000" w:rsidRPr="00000000" w14:paraId="0000003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37"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safety/emergency signals known and applied by staff and these communicated to participants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numPr>
                <w:ilvl w:val="0"/>
                <w:numId w:val="54"/>
              </w:numPr>
              <w:tabs>
                <w:tab w:val="left" w:leader="none" w:pos="504"/>
              </w:tabs>
              <w:ind w:left="261" w:hanging="285"/>
              <w:rPr>
                <w:rFonts w:ascii="Arial" w:cs="Arial" w:eastAsia="Arial" w:hAnsi="Arial"/>
                <w:sz w:val="22"/>
                <w:szCs w:val="22"/>
              </w:rPr>
            </w:pPr>
            <w:r w:rsidDel="00000000" w:rsidR="00000000" w:rsidRPr="00000000">
              <w:rPr>
                <w:rFonts w:ascii="Arial" w:cs="Arial" w:eastAsia="Arial" w:hAnsi="Arial"/>
                <w:sz w:val="22"/>
                <w:szCs w:val="22"/>
                <w:rtl w:val="0"/>
              </w:rPr>
              <w:t xml:space="preserve">Movement/</w:t>
            </w:r>
          </w:p>
          <w:p w:rsidR="00000000" w:rsidDel="00000000" w:rsidP="00000000" w:rsidRDefault="00000000" w:rsidRPr="00000000" w14:paraId="00000040">
            <w:pPr>
              <w:tabs>
                <w:tab w:val="left" w:leader="none" w:pos="504"/>
              </w:tabs>
              <w:ind w:left="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circulation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keepNext w:val="0"/>
              <w:keepLines w:val="0"/>
              <w:widowControl w:val="1"/>
              <w:numPr>
                <w:ilvl w:val="2"/>
                <w:numId w:val="29"/>
              </w:numPr>
              <w:pBdr>
                <w:top w:space="0" w:sz="0" w:val="nil"/>
                <w:left w:space="0" w:sz="0" w:val="nil"/>
                <w:bottom w:space="0" w:sz="0" w:val="nil"/>
                <w:right w:space="0" w:sz="0" w:val="nil"/>
                <w:between w:space="0" w:sz="0" w:val="nil"/>
              </w:pBdr>
              <w:shd w:fill="auto" w:val="clear"/>
              <w:spacing w:after="0" w:before="0" w:line="240" w:lineRule="auto"/>
              <w:ind w:left="437"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sufficient space for orderly movement to work area</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tabs>
                <w:tab w:val="left" w:leader="none" w:pos="504"/>
              </w:tabs>
              <w:rPr>
                <w:rFonts w:ascii="Arial" w:cs="Arial" w:eastAsia="Arial" w:hAnsi="Arial"/>
                <w:sz w:val="22"/>
                <w:szCs w:val="22"/>
              </w:rPr>
            </w:pPr>
            <w:r w:rsidDel="00000000" w:rsidR="00000000" w:rsidRPr="00000000">
              <w:rPr>
                <w:rFonts w:ascii="Arial" w:cs="Arial" w:eastAsia="Arial" w:hAnsi="Arial"/>
                <w:sz w:val="22"/>
                <w:szCs w:val="22"/>
                <w:rtl w:val="0"/>
              </w:rPr>
              <w:t xml:space="preserve">e. Equipment</w:t>
            </w:r>
          </w:p>
          <w:p w:rsidR="00000000" w:rsidDel="00000000" w:rsidP="00000000" w:rsidRDefault="00000000" w:rsidRPr="00000000" w14:paraId="00000045">
            <w:pPr>
              <w:tabs>
                <w:tab w:val="left" w:leader="none" w:pos="504"/>
              </w:tabs>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numPr>
                <w:ilvl w:val="1"/>
                <w:numId w:val="20"/>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quality, range and maintenance of equipment</w:t>
            </w:r>
          </w:p>
          <w:p w:rsidR="00000000" w:rsidDel="00000000" w:rsidP="00000000" w:rsidRDefault="00000000" w:rsidRPr="00000000" w14:paraId="00000047">
            <w:pPr>
              <w:numPr>
                <w:ilvl w:val="1"/>
                <w:numId w:val="20"/>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storage/location of equipment</w:t>
            </w:r>
          </w:p>
          <w:p w:rsidR="00000000" w:rsidDel="00000000" w:rsidP="00000000" w:rsidRDefault="00000000" w:rsidRPr="00000000" w14:paraId="00000048">
            <w:pPr>
              <w:numPr>
                <w:ilvl w:val="1"/>
                <w:numId w:val="20"/>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high risk equipment disabled unless used in letting</w:t>
            </w:r>
          </w:p>
          <w:p w:rsidR="00000000" w:rsidDel="00000000" w:rsidP="00000000" w:rsidRDefault="00000000" w:rsidRPr="00000000" w14:paraId="00000049">
            <w:pPr>
              <w:numPr>
                <w:ilvl w:val="1"/>
                <w:numId w:val="20"/>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safety equipment in good order and in place</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tabs>
                <w:tab w:val="left" w:leader="none" w:pos="504"/>
              </w:tabs>
              <w:rPr>
                <w:rFonts w:ascii="Arial" w:cs="Arial" w:eastAsia="Arial" w:hAnsi="Arial"/>
                <w:sz w:val="22"/>
                <w:szCs w:val="22"/>
              </w:rPr>
            </w:pPr>
            <w:r w:rsidDel="00000000" w:rsidR="00000000" w:rsidRPr="00000000">
              <w:rPr>
                <w:rFonts w:ascii="Arial" w:cs="Arial" w:eastAsia="Arial" w:hAnsi="Arial"/>
                <w:sz w:val="22"/>
                <w:szCs w:val="22"/>
                <w:rtl w:val="0"/>
              </w:rPr>
              <w:t xml:space="preserve">f. Venue staffing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numPr>
                <w:ilvl w:val="0"/>
                <w:numId w:val="22"/>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supervisory ratios, responsibilities and systems of work set out and applied</w:t>
            </w:r>
          </w:p>
          <w:p w:rsidR="00000000" w:rsidDel="00000000" w:rsidP="00000000" w:rsidRDefault="00000000" w:rsidRPr="00000000" w14:paraId="0000004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37"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safety standards/qualifications set out and applied</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6" w:hRule="atLeast"/>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ind w:left="-108"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3">
      <w:pPr>
        <w:rPr/>
      </w:pPr>
      <w:r w:rsidDel="00000000" w:rsidR="00000000" w:rsidRPr="00000000">
        <w:br w:type="page"/>
      </w:r>
      <w:r w:rsidDel="00000000" w:rsidR="00000000" w:rsidRPr="00000000">
        <w:rPr>
          <w:rtl w:val="0"/>
        </w:rPr>
      </w:r>
    </w:p>
    <w:tbl>
      <w:tblPr>
        <w:tblStyle w:val="Table2"/>
        <w:tblW w:w="104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2"/>
        <w:gridCol w:w="2136"/>
        <w:gridCol w:w="6782"/>
        <w:tblGridChange w:id="0">
          <w:tblGrid>
            <w:gridCol w:w="1572"/>
            <w:gridCol w:w="2136"/>
            <w:gridCol w:w="6782"/>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tabs>
                <w:tab w:val="left" w:leader="none" w:pos="504"/>
              </w:tabs>
              <w:ind w:left="-1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b w:val="1"/>
                <w:sz w:val="22"/>
                <w:szCs w:val="22"/>
                <w:rtl w:val="0"/>
              </w:rPr>
              <w:t xml:space="preserve">event organiser</w:t>
            </w:r>
            <w:r w:rsidDel="00000000" w:rsidR="00000000" w:rsidRPr="00000000">
              <w:rPr>
                <w:rFonts w:ascii="Arial" w:cs="Arial" w:eastAsia="Arial" w:hAnsi="Arial"/>
                <w:sz w:val="22"/>
                <w:szCs w:val="22"/>
                <w:rtl w:val="0"/>
              </w:rPr>
              <w:t xml:space="preserve"> should consider issues such as:</w:t>
            </w:r>
          </w:p>
          <w:p w:rsidR="00000000" w:rsidDel="00000000" w:rsidP="00000000" w:rsidRDefault="00000000" w:rsidRPr="00000000" w14:paraId="00000055">
            <w:pPr>
              <w:ind w:left="-108" w:firstLine="0"/>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pStyle w:val="Heading1"/>
              <w:rPr>
                <w:rFonts w:ascii="Arial" w:cs="Arial" w:eastAsia="Arial" w:hAnsi="Arial"/>
                <w:sz w:val="22"/>
                <w:szCs w:val="22"/>
              </w:rPr>
            </w:pPr>
            <w:r w:rsidDel="00000000" w:rsidR="00000000" w:rsidRPr="00000000">
              <w:rPr>
                <w:rFonts w:ascii="Arial" w:cs="Arial" w:eastAsia="Arial" w:hAnsi="Arial"/>
                <w:sz w:val="22"/>
                <w:szCs w:val="22"/>
                <w:rtl w:val="0"/>
              </w:rPr>
              <w:t xml:space="preserve">ASPECT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KEY ISSUES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CONSIDERATIONS</w:t>
            </w:r>
            <w:r w:rsidDel="00000000" w:rsidR="00000000" w:rsidRPr="00000000">
              <w:rPr>
                <w:rtl w:val="0"/>
              </w:rPr>
            </w:r>
          </w:p>
        </w:tc>
      </w:tr>
      <w:tr>
        <w:trPr>
          <w:cantSplit w:val="0"/>
          <w:tblHeader w:val="0"/>
        </w:trPr>
        <w:tc>
          <w:tcPr>
            <w:vMerge w:val="restart"/>
            <w:tcBorders>
              <w:top w:color="000000" w:space="0" w:sz="4" w:val="single"/>
            </w:tcBorders>
          </w:tcPr>
          <w:p w:rsidR="00000000" w:rsidDel="00000000" w:rsidP="00000000" w:rsidRDefault="00000000" w:rsidRPr="00000000" w14:paraId="0000005B">
            <w:pPr>
              <w:tabs>
                <w:tab w:val="left" w:leader="none" w:pos="504"/>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Planning</w:t>
            </w:r>
          </w:p>
          <w:p w:rsidR="00000000" w:rsidDel="00000000" w:rsidP="00000000" w:rsidRDefault="00000000" w:rsidRPr="00000000" w14:paraId="0000005C">
            <w:pPr>
              <w:tabs>
                <w:tab w:val="left" w:leader="none" w:pos="504"/>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tabs>
                <w:tab w:val="left" w:leader="none" w:pos="504"/>
              </w:tabs>
              <w:rPr>
                <w:rFonts w:ascii="Arial" w:cs="Arial" w:eastAsia="Arial" w:hAnsi="Arial"/>
                <w:b w:val="1"/>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a. Purpose of the  </w:t>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    event</w:t>
            </w:r>
          </w:p>
          <w:p w:rsidR="00000000" w:rsidDel="00000000" w:rsidP="00000000" w:rsidRDefault="00000000" w:rsidRPr="00000000" w14:paraId="00000060">
            <w:pPr>
              <w:tabs>
                <w:tab w:val="left" w:leader="none" w:pos="504"/>
              </w:tabs>
              <w:rPr>
                <w:rFonts w:ascii="Arial" w:cs="Arial" w:eastAsia="Arial" w:hAnsi="Arial"/>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06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437"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 purpose/objectives/demands appropriate to the groups involved</w:t>
            </w:r>
          </w:p>
          <w:p w:rsidR="00000000" w:rsidDel="00000000" w:rsidP="00000000" w:rsidRDefault="00000000" w:rsidRPr="00000000" w14:paraId="0000006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437"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age/ability/gender requirements applied</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b. Approvals</w:t>
            </w:r>
          </w:p>
          <w:p w:rsidR="00000000" w:rsidDel="00000000" w:rsidP="00000000" w:rsidRDefault="00000000" w:rsidRPr="00000000" w14:paraId="00000066">
            <w:pPr>
              <w:tabs>
                <w:tab w:val="left" w:leader="none" w:pos="504"/>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7">
            <w:pPr>
              <w:numPr>
                <w:ilvl w:val="0"/>
                <w:numId w:val="14"/>
              </w:numPr>
              <w:tabs>
                <w:tab w:val="left" w:leader="none" w:pos="435"/>
              </w:tabs>
              <w:ind w:left="425.19685039370097" w:hanging="425.19685039370097"/>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local authority/ Partnership/ Head Teacher </w:t>
            </w:r>
            <w:r w:rsidDel="00000000" w:rsidR="00000000" w:rsidRPr="00000000">
              <w:rPr>
                <w:rtl w:val="0"/>
              </w:rPr>
            </w:r>
          </w:p>
          <w:p w:rsidR="00000000" w:rsidDel="00000000" w:rsidP="00000000" w:rsidRDefault="00000000" w:rsidRPr="00000000" w14:paraId="00000068">
            <w:pPr>
              <w:numPr>
                <w:ilvl w:val="0"/>
                <w:numId w:val="14"/>
              </w:numPr>
              <w:tabs>
                <w:tab w:val="left" w:leader="none" w:pos="435"/>
              </w:tabs>
              <w:ind w:left="425.19685039370097" w:hanging="425.19685039370097"/>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venue </w:t>
            </w:r>
            <w:r w:rsidDel="00000000" w:rsidR="00000000" w:rsidRPr="00000000">
              <w:rPr>
                <w:rtl w:val="0"/>
              </w:rPr>
            </w:r>
          </w:p>
          <w:p w:rsidR="00000000" w:rsidDel="00000000" w:rsidP="00000000" w:rsidRDefault="00000000" w:rsidRPr="00000000" w14:paraId="00000069">
            <w:pPr>
              <w:numPr>
                <w:ilvl w:val="0"/>
                <w:numId w:val="14"/>
              </w:numPr>
              <w:tabs>
                <w:tab w:val="left" w:leader="none" w:pos="435"/>
              </w:tabs>
              <w:ind w:left="425.19685039370097" w:hanging="425.19685039370097"/>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parents/carers</w:t>
            </w:r>
            <w:r w:rsidDel="00000000" w:rsidR="00000000" w:rsidRPr="00000000">
              <w:rPr>
                <w:rtl w:val="0"/>
              </w:rPr>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C">
            <w:pPr>
              <w:tabs>
                <w:tab w:val="left" w:leader="none" w:pos="504"/>
              </w:tabs>
              <w:rPr>
                <w:rFonts w:ascii="Arial" w:cs="Arial" w:eastAsia="Arial" w:hAnsi="Arial"/>
                <w:sz w:val="22"/>
                <w:szCs w:val="22"/>
              </w:rPr>
            </w:pPr>
            <w:r w:rsidDel="00000000" w:rsidR="00000000" w:rsidRPr="00000000">
              <w:rPr>
                <w:rFonts w:ascii="Arial" w:cs="Arial" w:eastAsia="Arial" w:hAnsi="Arial"/>
                <w:sz w:val="22"/>
                <w:szCs w:val="22"/>
                <w:rtl w:val="0"/>
              </w:rPr>
              <w:t xml:space="preserve">c. Venue</w:t>
            </w:r>
          </w:p>
        </w:tc>
        <w:tc>
          <w:tcPr/>
          <w:p w:rsidR="00000000" w:rsidDel="00000000" w:rsidP="00000000" w:rsidRDefault="00000000" w:rsidRPr="00000000" w14:paraId="0000006D">
            <w:pPr>
              <w:numPr>
                <w:ilvl w:val="0"/>
                <w:numId w:val="34"/>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appropriate for the event and groups involved – parking, access, age-related activity areas, spectators, marshalling, supervision, security of boundaries, equipment etc</w:t>
            </w:r>
          </w:p>
          <w:p w:rsidR="00000000" w:rsidDel="00000000" w:rsidP="00000000" w:rsidRDefault="00000000" w:rsidRPr="00000000" w14:paraId="0000006E">
            <w:pPr>
              <w:numPr>
                <w:ilvl w:val="0"/>
                <w:numId w:val="34"/>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safe for the purpose it is being used – secure footing, protected lighting, run-off areas, equipment in good condition etc</w:t>
            </w:r>
          </w:p>
          <w:p w:rsidR="00000000" w:rsidDel="00000000" w:rsidP="00000000" w:rsidRDefault="00000000" w:rsidRPr="00000000" w14:paraId="0000006F">
            <w:pPr>
              <w:numPr>
                <w:ilvl w:val="0"/>
                <w:numId w:val="34"/>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risk assessments seen/discussed and issues identified that are relevant to the event and the groups involved  </w:t>
            </w:r>
          </w:p>
          <w:p w:rsidR="00000000" w:rsidDel="00000000" w:rsidP="00000000" w:rsidRDefault="00000000" w:rsidRPr="00000000" w14:paraId="00000070">
            <w:pPr>
              <w:numPr>
                <w:ilvl w:val="0"/>
                <w:numId w:val="34"/>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first aid cover/fire regulations/emergency procedures and provision discussed and checked</w:t>
            </w:r>
          </w:p>
          <w:p w:rsidR="00000000" w:rsidDel="00000000" w:rsidP="00000000" w:rsidRDefault="00000000" w:rsidRPr="00000000" w14:paraId="00000071">
            <w:pPr>
              <w:numPr>
                <w:ilvl w:val="0"/>
                <w:numId w:val="34"/>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potential hazards identified and minimised</w:t>
            </w:r>
          </w:p>
          <w:p w:rsidR="00000000" w:rsidDel="00000000" w:rsidP="00000000" w:rsidRDefault="00000000" w:rsidRPr="00000000" w14:paraId="00000072">
            <w:pPr>
              <w:numPr>
                <w:ilvl w:val="0"/>
                <w:numId w:val="34"/>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contingency arrangements if outdoor venue/inclement weather</w:t>
            </w:r>
          </w:p>
          <w:p w:rsidR="00000000" w:rsidDel="00000000" w:rsidP="00000000" w:rsidRDefault="00000000" w:rsidRPr="00000000" w14:paraId="00000073">
            <w:pPr>
              <w:numPr>
                <w:ilvl w:val="0"/>
                <w:numId w:val="34"/>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registration point/s clear and do not create bottlenecks</w:t>
            </w:r>
          </w:p>
          <w:p w:rsidR="00000000" w:rsidDel="00000000" w:rsidP="00000000" w:rsidRDefault="00000000" w:rsidRPr="00000000" w14:paraId="00000074">
            <w:pPr>
              <w:numPr>
                <w:ilvl w:val="0"/>
                <w:numId w:val="34"/>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limits of pupil/staff movement within the venue identified and communicated</w:t>
            </w:r>
          </w:p>
          <w:p w:rsidR="00000000" w:rsidDel="00000000" w:rsidP="00000000" w:rsidRDefault="00000000" w:rsidRPr="00000000" w14:paraId="00000075">
            <w:pPr>
              <w:numPr>
                <w:ilvl w:val="0"/>
                <w:numId w:val="34"/>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 system with whole group effective at any time</w:t>
            </w:r>
          </w:p>
          <w:p w:rsidR="00000000" w:rsidDel="00000000" w:rsidP="00000000" w:rsidRDefault="00000000" w:rsidRPr="00000000" w14:paraId="00000076">
            <w:pPr>
              <w:numPr>
                <w:ilvl w:val="0"/>
                <w:numId w:val="34"/>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school staff communication with event staff considered</w:t>
            </w:r>
          </w:p>
          <w:p w:rsidR="00000000" w:rsidDel="00000000" w:rsidP="00000000" w:rsidRDefault="00000000" w:rsidRPr="00000000" w14:paraId="00000077">
            <w:pPr>
              <w:numPr>
                <w:ilvl w:val="0"/>
                <w:numId w:val="34"/>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supervision requirements</w:t>
            </w:r>
          </w:p>
          <w:p w:rsidR="00000000" w:rsidDel="00000000" w:rsidP="00000000" w:rsidRDefault="00000000" w:rsidRPr="00000000" w14:paraId="00000078">
            <w:pPr>
              <w:numPr>
                <w:ilvl w:val="0"/>
                <w:numId w:val="34"/>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re-hydration provision</w:t>
            </w:r>
          </w:p>
          <w:p w:rsidR="00000000" w:rsidDel="00000000" w:rsidP="00000000" w:rsidRDefault="00000000" w:rsidRPr="00000000" w14:paraId="00000079">
            <w:pPr>
              <w:numPr>
                <w:ilvl w:val="0"/>
                <w:numId w:val="34"/>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quality, quantity, location and suitability of equipment checked and planned for</w:t>
            </w:r>
          </w:p>
          <w:p w:rsidR="00000000" w:rsidDel="00000000" w:rsidP="00000000" w:rsidRDefault="00000000" w:rsidRPr="00000000" w14:paraId="0000007A">
            <w:pPr>
              <w:numPr>
                <w:ilvl w:val="0"/>
                <w:numId w:val="34"/>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temperature/weather conditions taken into account and advice formulated</w:t>
            </w:r>
          </w:p>
          <w:p w:rsidR="00000000" w:rsidDel="00000000" w:rsidP="00000000" w:rsidRDefault="00000000" w:rsidRPr="00000000" w14:paraId="0000007B">
            <w:pPr>
              <w:numPr>
                <w:ilvl w:val="0"/>
                <w:numId w:val="34"/>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any shared use issues taken into account</w:t>
            </w:r>
          </w:p>
          <w:p w:rsidR="00000000" w:rsidDel="00000000" w:rsidP="00000000" w:rsidRDefault="00000000" w:rsidRPr="00000000" w14:paraId="0000007C">
            <w:pPr>
              <w:numPr>
                <w:ilvl w:val="0"/>
                <w:numId w:val="34"/>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check insurance cover - additional insurance needed?</w:t>
            </w:r>
          </w:p>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F">
            <w:pPr>
              <w:tabs>
                <w:tab w:val="left" w:leader="none" w:pos="504"/>
              </w:tabs>
              <w:rPr>
                <w:rFonts w:ascii="Arial" w:cs="Arial" w:eastAsia="Arial" w:hAnsi="Arial"/>
                <w:sz w:val="22"/>
                <w:szCs w:val="22"/>
              </w:rPr>
            </w:pPr>
            <w:r w:rsidDel="00000000" w:rsidR="00000000" w:rsidRPr="00000000">
              <w:rPr>
                <w:rFonts w:ascii="Arial" w:cs="Arial" w:eastAsia="Arial" w:hAnsi="Arial"/>
                <w:sz w:val="22"/>
                <w:szCs w:val="22"/>
                <w:rtl w:val="0"/>
              </w:rPr>
              <w:t xml:space="preserve">d. Transport</w:t>
            </w:r>
          </w:p>
        </w:tc>
        <w:tc>
          <w:tcPr/>
          <w:p w:rsidR="00000000" w:rsidDel="00000000" w:rsidP="00000000" w:rsidRDefault="00000000" w:rsidRPr="00000000" w14:paraId="00000080">
            <w:pPr>
              <w:numPr>
                <w:ilvl w:val="0"/>
                <w:numId w:val="38"/>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responsibility for organising transport clearly identified</w:t>
            </w:r>
          </w:p>
          <w:p w:rsidR="00000000" w:rsidDel="00000000" w:rsidP="00000000" w:rsidRDefault="00000000" w:rsidRPr="00000000" w14:paraId="00000081">
            <w:pPr>
              <w:numPr>
                <w:ilvl w:val="0"/>
                <w:numId w:val="38"/>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local and legal requirements checked and met – drivers, child restraints etc</w:t>
            </w:r>
          </w:p>
          <w:p w:rsidR="00000000" w:rsidDel="00000000" w:rsidP="00000000" w:rsidRDefault="00000000" w:rsidRPr="00000000" w14:paraId="00000082">
            <w:pPr>
              <w:numPr>
                <w:ilvl w:val="0"/>
                <w:numId w:val="38"/>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accredited companies used</w:t>
            </w:r>
          </w:p>
          <w:p w:rsidR="00000000" w:rsidDel="00000000" w:rsidP="00000000" w:rsidRDefault="00000000" w:rsidRPr="00000000" w14:paraId="00000083">
            <w:pPr>
              <w:numPr>
                <w:ilvl w:val="0"/>
                <w:numId w:val="38"/>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schedule planned and checked</w:t>
            </w:r>
          </w:p>
          <w:p w:rsidR="00000000" w:rsidDel="00000000" w:rsidP="00000000" w:rsidRDefault="00000000" w:rsidRPr="00000000" w14:paraId="00000084">
            <w:pPr>
              <w:numPr>
                <w:ilvl w:val="0"/>
                <w:numId w:val="38"/>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contingency plan mapped out</w:t>
            </w:r>
          </w:p>
          <w:p w:rsidR="00000000" w:rsidDel="00000000" w:rsidP="00000000" w:rsidRDefault="00000000" w:rsidRPr="00000000" w14:paraId="00000085">
            <w:pPr>
              <w:numPr>
                <w:ilvl w:val="0"/>
                <w:numId w:val="40"/>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safe embarkation/disembarkation points identified</w:t>
            </w:r>
          </w:p>
          <w:p w:rsidR="00000000" w:rsidDel="00000000" w:rsidP="00000000" w:rsidRDefault="00000000" w:rsidRPr="00000000" w14:paraId="00000086">
            <w:pPr>
              <w:numPr>
                <w:ilvl w:val="0"/>
                <w:numId w:val="40"/>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potential hazards identified and communicated</w:t>
            </w:r>
          </w:p>
          <w:p w:rsidR="00000000" w:rsidDel="00000000" w:rsidP="00000000" w:rsidRDefault="00000000" w:rsidRPr="00000000" w14:paraId="00000087">
            <w:pPr>
              <w:ind w:left="360" w:firstLine="0"/>
              <w:rPr>
                <w:rFonts w:ascii="Arial" w:cs="Arial" w:eastAsia="Arial" w:hAnsi="Arial"/>
                <w:sz w:val="22"/>
                <w:szCs w:val="22"/>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9">
            <w:pPr>
              <w:keepNext w:val="0"/>
              <w:keepLines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3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Activity programme</w:t>
            </w:r>
          </w:p>
        </w:tc>
        <w:tc>
          <w:tcPr/>
          <w:p w:rsidR="00000000" w:rsidDel="00000000" w:rsidP="00000000" w:rsidRDefault="00000000" w:rsidRPr="00000000" w14:paraId="0000008A">
            <w:pPr>
              <w:numPr>
                <w:ilvl w:val="0"/>
                <w:numId w:val="37"/>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event meets Local Authority requirements and guidance</w:t>
            </w:r>
          </w:p>
          <w:p w:rsidR="00000000" w:rsidDel="00000000" w:rsidP="00000000" w:rsidRDefault="00000000" w:rsidRPr="00000000" w14:paraId="0000008B">
            <w:pPr>
              <w:numPr>
                <w:ilvl w:val="0"/>
                <w:numId w:val="37"/>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programme matched to age/ability range</w:t>
            </w:r>
          </w:p>
          <w:p w:rsidR="00000000" w:rsidDel="00000000" w:rsidP="00000000" w:rsidRDefault="00000000" w:rsidRPr="00000000" w14:paraId="0000008C">
            <w:pPr>
              <w:numPr>
                <w:ilvl w:val="0"/>
                <w:numId w:val="37"/>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schedule provides appropriate activity and recovery periods</w:t>
            </w:r>
          </w:p>
          <w:p w:rsidR="00000000" w:rsidDel="00000000" w:rsidP="00000000" w:rsidRDefault="00000000" w:rsidRPr="00000000" w14:paraId="0000008D">
            <w:pPr>
              <w:numPr>
                <w:ilvl w:val="0"/>
                <w:numId w:val="37"/>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roles and responsibilities of school staff clearly set out and communicated</w:t>
            </w:r>
          </w:p>
          <w:p w:rsidR="00000000" w:rsidDel="00000000" w:rsidP="00000000" w:rsidRDefault="00000000" w:rsidRPr="00000000" w14:paraId="0000008E">
            <w:pPr>
              <w:numPr>
                <w:ilvl w:val="0"/>
                <w:numId w:val="37"/>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supervision/management of groups not active at particular times</w:t>
            </w:r>
          </w:p>
          <w:p w:rsidR="00000000" w:rsidDel="00000000" w:rsidP="00000000" w:rsidRDefault="00000000" w:rsidRPr="00000000" w14:paraId="0000008F">
            <w:pPr>
              <w:numPr>
                <w:ilvl w:val="0"/>
                <w:numId w:val="37"/>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seasonal considerations taken into account </w:t>
            </w:r>
          </w:p>
          <w:p w:rsidR="00000000" w:rsidDel="00000000" w:rsidP="00000000" w:rsidRDefault="00000000" w:rsidRPr="00000000" w14:paraId="00000090">
            <w:pPr>
              <w:numPr>
                <w:ilvl w:val="0"/>
                <w:numId w:val="37"/>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competence, DBS checks and qualifications (if required) of officials checked</w:t>
            </w:r>
          </w:p>
          <w:p w:rsidR="00000000" w:rsidDel="00000000" w:rsidP="00000000" w:rsidRDefault="00000000" w:rsidRPr="00000000" w14:paraId="00000091">
            <w:pPr>
              <w:numPr>
                <w:ilvl w:val="0"/>
                <w:numId w:val="37"/>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contingency plan thought through – cover the “what ifs”</w:t>
            </w:r>
          </w:p>
          <w:p w:rsidR="00000000" w:rsidDel="00000000" w:rsidP="00000000" w:rsidRDefault="00000000" w:rsidRPr="00000000" w14:paraId="00000092">
            <w:pPr>
              <w:numPr>
                <w:ilvl w:val="0"/>
                <w:numId w:val="37"/>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event staff identifiable to others</w:t>
            </w:r>
          </w:p>
          <w:p w:rsidR="00000000" w:rsidDel="00000000" w:rsidP="00000000" w:rsidRDefault="00000000" w:rsidRPr="00000000" w14:paraId="00000093">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437"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 staff trained in whatever aspects thought necessary (e.g. emergency evacuation)</w:t>
            </w:r>
          </w:p>
          <w:p w:rsidR="00000000" w:rsidDel="00000000" w:rsidP="00000000" w:rsidRDefault="00000000" w:rsidRPr="00000000" w14:paraId="00000094">
            <w:pPr>
              <w:numPr>
                <w:ilvl w:val="0"/>
                <w:numId w:val="37"/>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emergency action procedures planned and communicated</w:t>
            </w:r>
          </w:p>
          <w:p w:rsidR="00000000" w:rsidDel="00000000" w:rsidP="00000000" w:rsidRDefault="00000000" w:rsidRPr="00000000" w14:paraId="00000095">
            <w:pPr>
              <w:numPr>
                <w:ilvl w:val="0"/>
                <w:numId w:val="37"/>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establish where any remote supervision occurs – e.g. cross country running/orienteering – check safety and ensure schools are aware</w:t>
            </w:r>
          </w:p>
          <w:p w:rsidR="00000000" w:rsidDel="00000000" w:rsidP="00000000" w:rsidRDefault="00000000" w:rsidRPr="00000000" w14:paraId="00000096">
            <w:pPr>
              <w:numPr>
                <w:ilvl w:val="0"/>
                <w:numId w:val="37"/>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check what insurance provided and arrange additional where necessary. Inform schools of cover</w:t>
            </w:r>
          </w:p>
          <w:p w:rsidR="00000000" w:rsidDel="00000000" w:rsidP="00000000" w:rsidRDefault="00000000" w:rsidRPr="00000000" w14:paraId="00000097">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8">
            <w:pPr>
              <w:tabs>
                <w:tab w:val="left" w:leader="none" w:pos="504"/>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Management</w:t>
            </w:r>
          </w:p>
          <w:p w:rsidR="00000000" w:rsidDel="00000000" w:rsidP="00000000" w:rsidRDefault="00000000" w:rsidRPr="00000000" w14:paraId="00000099">
            <w:pPr>
              <w:tabs>
                <w:tab w:val="left" w:leader="none" w:pos="504"/>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 the event</w:t>
            </w:r>
          </w:p>
        </w:tc>
        <w:tc>
          <w:tcPr/>
          <w:p w:rsidR="00000000" w:rsidDel="00000000" w:rsidP="00000000" w:rsidRDefault="00000000" w:rsidRPr="00000000" w14:paraId="0000009A">
            <w:pPr>
              <w:keepNext w:val="0"/>
              <w:keepLines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97" w:right="0" w:hanging="19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Arrival</w:t>
            </w:r>
          </w:p>
        </w:tc>
        <w:tc>
          <w:tcPr/>
          <w:p w:rsidR="00000000" w:rsidDel="00000000" w:rsidP="00000000" w:rsidRDefault="00000000" w:rsidRPr="00000000" w14:paraId="0000009B">
            <w:pPr>
              <w:numPr>
                <w:ilvl w:val="0"/>
                <w:numId w:val="44"/>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is supervision of parking necessary?</w:t>
            </w:r>
          </w:p>
          <w:p w:rsidR="00000000" w:rsidDel="00000000" w:rsidP="00000000" w:rsidRDefault="00000000" w:rsidRPr="00000000" w14:paraId="0000009C">
            <w:pPr>
              <w:numPr>
                <w:ilvl w:val="0"/>
                <w:numId w:val="44"/>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clear directions to registration/changing/ facility</w:t>
            </w:r>
          </w:p>
          <w:p w:rsidR="00000000" w:rsidDel="00000000" w:rsidP="00000000" w:rsidRDefault="00000000" w:rsidRPr="00000000" w14:paraId="0000009D">
            <w:pPr>
              <w:numPr>
                <w:ilvl w:val="0"/>
                <w:numId w:val="44"/>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“no-go” areas identified</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F">
            <w:pPr>
              <w:tabs>
                <w:tab w:val="left" w:leader="none" w:pos="504"/>
              </w:tabs>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A0">
            <w:pPr>
              <w:tabs>
                <w:tab w:val="left" w:leader="none" w:pos="504"/>
              </w:tabs>
              <w:ind w:left="339" w:hanging="339"/>
              <w:rPr>
                <w:rFonts w:ascii="Arial" w:cs="Arial" w:eastAsia="Arial" w:hAnsi="Arial"/>
                <w:sz w:val="22"/>
                <w:szCs w:val="22"/>
              </w:rPr>
            </w:pPr>
            <w:r w:rsidDel="00000000" w:rsidR="00000000" w:rsidRPr="00000000">
              <w:rPr>
                <w:rFonts w:ascii="Arial" w:cs="Arial" w:eastAsia="Arial" w:hAnsi="Arial"/>
                <w:sz w:val="22"/>
                <w:szCs w:val="22"/>
                <w:rtl w:val="0"/>
              </w:rPr>
              <w:t xml:space="preserve">b. Event</w:t>
            </w:r>
          </w:p>
        </w:tc>
        <w:tc>
          <w:tcPr/>
          <w:p w:rsidR="00000000" w:rsidDel="00000000" w:rsidP="00000000" w:rsidRDefault="00000000" w:rsidRPr="00000000" w14:paraId="000000A1">
            <w:pPr>
              <w:numPr>
                <w:ilvl w:val="0"/>
                <w:numId w:val="45"/>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initiate and maintain on-going risk assessment throughout event and intervene if necessary </w:t>
            </w:r>
          </w:p>
          <w:p w:rsidR="00000000" w:rsidDel="00000000" w:rsidP="00000000" w:rsidRDefault="00000000" w:rsidRPr="00000000" w14:paraId="000000A2">
            <w:pPr>
              <w:numPr>
                <w:ilvl w:val="0"/>
                <w:numId w:val="45"/>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potential hazards identified and pupils forewarned</w:t>
            </w:r>
          </w:p>
          <w:p w:rsidR="00000000" w:rsidDel="00000000" w:rsidP="00000000" w:rsidRDefault="00000000" w:rsidRPr="00000000" w14:paraId="000000A3">
            <w:pPr>
              <w:numPr>
                <w:ilvl w:val="0"/>
                <w:numId w:val="45"/>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any shared use issues</w:t>
            </w:r>
          </w:p>
          <w:p w:rsidR="00000000" w:rsidDel="00000000" w:rsidP="00000000" w:rsidRDefault="00000000" w:rsidRPr="00000000" w14:paraId="000000A4">
            <w:pPr>
              <w:numPr>
                <w:ilvl w:val="0"/>
                <w:numId w:val="45"/>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suitability of venue/activity/opposition for pupils involved </w:t>
            </w:r>
          </w:p>
          <w:p w:rsidR="00000000" w:rsidDel="00000000" w:rsidP="00000000" w:rsidRDefault="00000000" w:rsidRPr="00000000" w14:paraId="000000A5">
            <w:pPr>
              <w:numPr>
                <w:ilvl w:val="0"/>
                <w:numId w:val="45"/>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re-hydration provision</w:t>
            </w:r>
          </w:p>
          <w:p w:rsidR="00000000" w:rsidDel="00000000" w:rsidP="00000000" w:rsidRDefault="00000000" w:rsidRPr="00000000" w14:paraId="000000A6">
            <w:pPr>
              <w:numPr>
                <w:ilvl w:val="0"/>
                <w:numId w:val="45"/>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monitor programme schedule - appropriate?</w:t>
            </w:r>
          </w:p>
          <w:p w:rsidR="00000000" w:rsidDel="00000000" w:rsidP="00000000" w:rsidRDefault="00000000" w:rsidRPr="00000000" w14:paraId="000000A7">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8">
            <w:pPr>
              <w:tabs>
                <w:tab w:val="left" w:leader="none" w:pos="504"/>
              </w:tabs>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A9">
            <w:pPr>
              <w:tabs>
                <w:tab w:val="left" w:leader="none" w:pos="504"/>
              </w:tabs>
              <w:rPr>
                <w:rFonts w:ascii="Arial" w:cs="Arial" w:eastAsia="Arial" w:hAnsi="Arial"/>
                <w:sz w:val="22"/>
                <w:szCs w:val="22"/>
              </w:rPr>
            </w:pPr>
            <w:r w:rsidDel="00000000" w:rsidR="00000000" w:rsidRPr="00000000">
              <w:rPr>
                <w:rFonts w:ascii="Arial" w:cs="Arial" w:eastAsia="Arial" w:hAnsi="Arial"/>
                <w:sz w:val="22"/>
                <w:szCs w:val="22"/>
                <w:rtl w:val="0"/>
              </w:rPr>
              <w:t xml:space="preserve">c. Staffing</w:t>
            </w:r>
          </w:p>
        </w:tc>
        <w:tc>
          <w:tcPr/>
          <w:p w:rsidR="00000000" w:rsidDel="00000000" w:rsidP="00000000" w:rsidRDefault="00000000" w:rsidRPr="00000000" w14:paraId="000000AA">
            <w:pPr>
              <w:numPr>
                <w:ilvl w:val="0"/>
                <w:numId w:val="43"/>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efficiency and effectiveness of event staff</w:t>
            </w:r>
          </w:p>
          <w:p w:rsidR="00000000" w:rsidDel="00000000" w:rsidP="00000000" w:rsidRDefault="00000000" w:rsidRPr="00000000" w14:paraId="000000AB">
            <w:pPr>
              <w:numPr>
                <w:ilvl w:val="0"/>
                <w:numId w:val="43"/>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quality and fitness of activity officials</w:t>
            </w:r>
          </w:p>
          <w:p w:rsidR="00000000" w:rsidDel="00000000" w:rsidP="00000000" w:rsidRDefault="00000000" w:rsidRPr="00000000" w14:paraId="000000AC">
            <w:pPr>
              <w:numPr>
                <w:ilvl w:val="0"/>
                <w:numId w:val="43"/>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safety awareness</w:t>
            </w:r>
          </w:p>
          <w:p w:rsidR="00000000" w:rsidDel="00000000" w:rsidP="00000000" w:rsidRDefault="00000000" w:rsidRPr="00000000" w14:paraId="000000AD">
            <w:pPr>
              <w:numPr>
                <w:ilvl w:val="0"/>
                <w:numId w:val="43"/>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 between event and school staff</w:t>
            </w:r>
          </w:p>
          <w:p w:rsidR="00000000" w:rsidDel="00000000" w:rsidP="00000000" w:rsidRDefault="00000000" w:rsidRPr="00000000" w14:paraId="000000AE">
            <w:pPr>
              <w:numPr>
                <w:ilvl w:val="0"/>
                <w:numId w:val="43"/>
              </w:numPr>
              <w:ind w:left="437" w:hanging="437"/>
              <w:rPr>
                <w:rFonts w:ascii="Arial" w:cs="Arial" w:eastAsia="Arial" w:hAnsi="Arial"/>
                <w:sz w:val="22"/>
                <w:szCs w:val="22"/>
              </w:rPr>
            </w:pPr>
            <w:r w:rsidDel="00000000" w:rsidR="00000000" w:rsidRPr="00000000">
              <w:rPr>
                <w:rFonts w:ascii="Arial" w:cs="Arial" w:eastAsia="Arial" w:hAnsi="Arial"/>
                <w:sz w:val="22"/>
                <w:szCs w:val="22"/>
                <w:rtl w:val="0"/>
              </w:rPr>
              <w:t xml:space="preserve">effectiveness of school staff</w:t>
            </w:r>
          </w:p>
        </w:tc>
      </w:tr>
      <w:tr>
        <w:trPr>
          <w:cantSplit w:val="0"/>
          <w:tblHeader w:val="0"/>
        </w:trPr>
        <w:tc>
          <w:tcPr/>
          <w:p w:rsidR="00000000" w:rsidDel="00000000" w:rsidP="00000000" w:rsidRDefault="00000000" w:rsidRPr="00000000" w14:paraId="000000AF">
            <w:pPr>
              <w:tabs>
                <w:tab w:val="left" w:leader="none" w:pos="504"/>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Evaluating the event</w:t>
            </w:r>
          </w:p>
        </w:tc>
        <w:tc>
          <w:tcPr/>
          <w:p w:rsidR="00000000" w:rsidDel="00000000" w:rsidP="00000000" w:rsidRDefault="00000000" w:rsidRPr="00000000" w14:paraId="000000B0">
            <w:pPr>
              <w:tabs>
                <w:tab w:val="left" w:leader="none" w:pos="504"/>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sz w:val="22"/>
                <w:szCs w:val="22"/>
                <w:rtl w:val="0"/>
              </w:rPr>
              <w:t xml:space="preserve">What:</w:t>
            </w:r>
          </w:p>
          <w:p w:rsidR="00000000" w:rsidDel="00000000" w:rsidP="00000000" w:rsidRDefault="00000000" w:rsidRPr="00000000" w14:paraId="000000B2">
            <w:pPr>
              <w:numPr>
                <w:ilvl w:val="0"/>
                <w:numId w:val="31"/>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how well objectives were met</w:t>
            </w:r>
          </w:p>
          <w:p w:rsidR="00000000" w:rsidDel="00000000" w:rsidP="00000000" w:rsidRDefault="00000000" w:rsidRPr="00000000" w14:paraId="000000B3">
            <w:pPr>
              <w:numPr>
                <w:ilvl w:val="0"/>
                <w:numId w:val="31"/>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initial planning</w:t>
            </w:r>
          </w:p>
          <w:p w:rsidR="00000000" w:rsidDel="00000000" w:rsidP="00000000" w:rsidRDefault="00000000" w:rsidRPr="00000000" w14:paraId="000000B4">
            <w:pPr>
              <w:numPr>
                <w:ilvl w:val="0"/>
                <w:numId w:val="31"/>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meeting any legal requirements</w:t>
            </w:r>
          </w:p>
          <w:p w:rsidR="00000000" w:rsidDel="00000000" w:rsidP="00000000" w:rsidRDefault="00000000" w:rsidRPr="00000000" w14:paraId="000000B5">
            <w:pPr>
              <w:numPr>
                <w:ilvl w:val="0"/>
                <w:numId w:val="31"/>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suitability of venue </w:t>
            </w:r>
          </w:p>
          <w:p w:rsidR="00000000" w:rsidDel="00000000" w:rsidP="00000000" w:rsidRDefault="00000000" w:rsidRPr="00000000" w14:paraId="000000B6">
            <w:pPr>
              <w:numPr>
                <w:ilvl w:val="0"/>
                <w:numId w:val="31"/>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quality, quantity and appropriateness of equipment to age group</w:t>
            </w:r>
          </w:p>
          <w:p w:rsidR="00000000" w:rsidDel="00000000" w:rsidP="00000000" w:rsidRDefault="00000000" w:rsidRPr="00000000" w14:paraId="000000B7">
            <w:pPr>
              <w:numPr>
                <w:ilvl w:val="0"/>
                <w:numId w:val="31"/>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match of activity demand to group abilities</w:t>
            </w:r>
          </w:p>
          <w:p w:rsidR="00000000" w:rsidDel="00000000" w:rsidP="00000000" w:rsidRDefault="00000000" w:rsidRPr="00000000" w14:paraId="000000B8">
            <w:pPr>
              <w:numPr>
                <w:ilvl w:val="0"/>
                <w:numId w:val="31"/>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schedule and flow/duration of event</w:t>
            </w:r>
          </w:p>
          <w:p w:rsidR="00000000" w:rsidDel="00000000" w:rsidP="00000000" w:rsidRDefault="00000000" w:rsidRPr="00000000" w14:paraId="000000B9">
            <w:pPr>
              <w:numPr>
                <w:ilvl w:val="0"/>
                <w:numId w:val="32"/>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supervision/management</w:t>
            </w:r>
          </w:p>
          <w:p w:rsidR="00000000" w:rsidDel="00000000" w:rsidP="00000000" w:rsidRDefault="00000000" w:rsidRPr="00000000" w14:paraId="000000BA">
            <w:pPr>
              <w:numPr>
                <w:ilvl w:val="0"/>
                <w:numId w:val="32"/>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pupil welfare</w:t>
            </w:r>
          </w:p>
          <w:p w:rsidR="00000000" w:rsidDel="00000000" w:rsidP="00000000" w:rsidRDefault="00000000" w:rsidRPr="00000000" w14:paraId="000000BB">
            <w:pPr>
              <w:numPr>
                <w:ilvl w:val="0"/>
                <w:numId w:val="32"/>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emergency procedures</w:t>
            </w:r>
          </w:p>
          <w:p w:rsidR="00000000" w:rsidDel="00000000" w:rsidP="00000000" w:rsidRDefault="00000000" w:rsidRPr="00000000" w14:paraId="000000BC">
            <w:pPr>
              <w:numPr>
                <w:ilvl w:val="0"/>
                <w:numId w:val="32"/>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effectiveness of risk assessment</w:t>
            </w:r>
          </w:p>
          <w:p w:rsidR="00000000" w:rsidDel="00000000" w:rsidP="00000000" w:rsidRDefault="00000000" w:rsidRPr="00000000" w14:paraId="000000BD">
            <w:pPr>
              <w:numPr>
                <w:ilvl w:val="0"/>
                <w:numId w:val="32"/>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administration</w:t>
            </w:r>
          </w:p>
          <w:p w:rsidR="00000000" w:rsidDel="00000000" w:rsidP="00000000" w:rsidRDefault="00000000" w:rsidRPr="00000000" w14:paraId="000000BE">
            <w:pPr>
              <w:numPr>
                <w:ilvl w:val="0"/>
                <w:numId w:val="32"/>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w:t>
            </w:r>
          </w:p>
          <w:p w:rsidR="00000000" w:rsidDel="00000000" w:rsidP="00000000" w:rsidRDefault="00000000" w:rsidRPr="00000000" w14:paraId="000000BF">
            <w:pPr>
              <w:numPr>
                <w:ilvl w:val="0"/>
                <w:numId w:val="32"/>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first aid provision/emergency action</w:t>
            </w:r>
          </w:p>
          <w:p w:rsidR="00000000" w:rsidDel="00000000" w:rsidP="00000000" w:rsidRDefault="00000000" w:rsidRPr="00000000" w14:paraId="000000C0">
            <w:pPr>
              <w:numPr>
                <w:ilvl w:val="0"/>
                <w:numId w:val="32"/>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effectiveness of contingency planning</w:t>
            </w:r>
          </w:p>
          <w:p w:rsidR="00000000" w:rsidDel="00000000" w:rsidP="00000000" w:rsidRDefault="00000000" w:rsidRPr="00000000" w14:paraId="000000C1">
            <w:pPr>
              <w:numPr>
                <w:ilvl w:val="0"/>
                <w:numId w:val="32"/>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group management</w:t>
            </w:r>
          </w:p>
          <w:p w:rsidR="00000000" w:rsidDel="00000000" w:rsidP="00000000" w:rsidRDefault="00000000" w:rsidRPr="00000000" w14:paraId="000000C2">
            <w:pPr>
              <w:numPr>
                <w:ilvl w:val="0"/>
                <w:numId w:val="32"/>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incidents and near misses</w:t>
            </w:r>
          </w:p>
          <w:p w:rsidR="00000000" w:rsidDel="00000000" w:rsidP="00000000" w:rsidRDefault="00000000" w:rsidRPr="00000000" w14:paraId="000000C3">
            <w:pPr>
              <w:numPr>
                <w:ilvl w:val="0"/>
                <w:numId w:val="32"/>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any shared use issues</w:t>
            </w:r>
          </w:p>
          <w:p w:rsidR="00000000" w:rsidDel="00000000" w:rsidP="00000000" w:rsidRDefault="00000000" w:rsidRPr="00000000" w14:paraId="000000C4">
            <w:pPr>
              <w:numPr>
                <w:ilvl w:val="0"/>
                <w:numId w:val="32"/>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insurance cover</w:t>
            </w:r>
          </w:p>
          <w:p w:rsidR="00000000" w:rsidDel="00000000" w:rsidP="00000000" w:rsidRDefault="00000000" w:rsidRPr="00000000" w14:paraId="000000C5">
            <w:pPr>
              <w:numPr>
                <w:ilvl w:val="0"/>
                <w:numId w:val="32"/>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transport – if part of event responsibility</w:t>
            </w:r>
          </w:p>
          <w:p w:rsidR="00000000" w:rsidDel="00000000" w:rsidP="00000000" w:rsidRDefault="00000000" w:rsidRPr="00000000" w14:paraId="000000C6">
            <w:pPr>
              <w:numPr>
                <w:ilvl w:val="0"/>
                <w:numId w:val="32"/>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school staff feedback</w:t>
            </w:r>
          </w:p>
          <w:p w:rsidR="00000000" w:rsidDel="00000000" w:rsidP="00000000" w:rsidRDefault="00000000" w:rsidRPr="00000000" w14:paraId="000000C7">
            <w:pPr>
              <w:numPr>
                <w:ilvl w:val="0"/>
                <w:numId w:val="32"/>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possible improvements/adjustments for next time</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C9">
            <w:pPr>
              <w:tabs>
                <w:tab w:val="left" w:leader="none" w:pos="504"/>
              </w:tabs>
              <w:rPr>
                <w:rFonts w:ascii="Arial" w:cs="Arial" w:eastAsia="Arial" w:hAnsi="Arial"/>
                <w:b w:val="1"/>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A">
            <w:pPr>
              <w:tabs>
                <w:tab w:val="left" w:leader="none" w:pos="504"/>
              </w:tabs>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sz w:val="22"/>
                <w:szCs w:val="22"/>
                <w:rtl w:val="0"/>
              </w:rPr>
              <w:t xml:space="preserve">How:</w:t>
            </w:r>
          </w:p>
          <w:p w:rsidR="00000000" w:rsidDel="00000000" w:rsidP="00000000" w:rsidRDefault="00000000" w:rsidRPr="00000000" w14:paraId="000000CC">
            <w:pPr>
              <w:numPr>
                <w:ilvl w:val="0"/>
                <w:numId w:val="33"/>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debrief event staff and others involved</w:t>
            </w:r>
          </w:p>
          <w:p w:rsidR="00000000" w:rsidDel="00000000" w:rsidP="00000000" w:rsidRDefault="00000000" w:rsidRPr="00000000" w14:paraId="000000CD">
            <w:pPr>
              <w:numPr>
                <w:ilvl w:val="0"/>
                <w:numId w:val="33"/>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reflection by event organiser</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tabs>
                <w:tab w:val="left" w:leader="none" w:pos="504"/>
              </w:tabs>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tabs>
                <w:tab w:val="left" w:leader="none" w:pos="504"/>
              </w:tabs>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sz w:val="22"/>
                <w:szCs w:val="22"/>
                <w:rtl w:val="0"/>
              </w:rPr>
              <w:t xml:space="preserve">When:</w:t>
            </w:r>
          </w:p>
          <w:p w:rsidR="00000000" w:rsidDel="00000000" w:rsidP="00000000" w:rsidRDefault="00000000" w:rsidRPr="00000000" w14:paraId="000000D2">
            <w:pPr>
              <w:numPr>
                <w:ilvl w:val="0"/>
                <w:numId w:val="55"/>
              </w:numPr>
              <w:ind w:left="471" w:hanging="471"/>
              <w:rPr>
                <w:rFonts w:ascii="Arial" w:cs="Arial" w:eastAsia="Arial" w:hAnsi="Arial"/>
                <w:sz w:val="22"/>
                <w:szCs w:val="22"/>
              </w:rPr>
            </w:pPr>
            <w:r w:rsidDel="00000000" w:rsidR="00000000" w:rsidRPr="00000000">
              <w:rPr>
                <w:rFonts w:ascii="Arial" w:cs="Arial" w:eastAsia="Arial" w:hAnsi="Arial"/>
                <w:sz w:val="22"/>
                <w:szCs w:val="22"/>
                <w:rtl w:val="0"/>
              </w:rPr>
              <w:t xml:space="preserve">before leaving the venue</w:t>
            </w:r>
          </w:p>
          <w:p w:rsidR="00000000" w:rsidDel="00000000" w:rsidP="00000000" w:rsidRDefault="00000000" w:rsidRPr="00000000" w14:paraId="000000D3">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471" w:right="0" w:hanging="471"/>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soon after event</w:t>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7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5">
            <w:pPr>
              <w:tabs>
                <w:tab w:val="left" w:leader="none" w:pos="50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6">
            <w:pPr>
              <w:tabs>
                <w:tab w:val="left" w:leader="none" w:pos="504"/>
              </w:tabs>
              <w:ind w:left="-7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b w:val="1"/>
                <w:sz w:val="22"/>
                <w:szCs w:val="22"/>
                <w:rtl w:val="0"/>
              </w:rPr>
              <w:t xml:space="preserve">school staff</w:t>
            </w:r>
            <w:r w:rsidDel="00000000" w:rsidR="00000000" w:rsidRPr="00000000">
              <w:rPr>
                <w:rFonts w:ascii="Arial" w:cs="Arial" w:eastAsia="Arial" w:hAnsi="Arial"/>
                <w:sz w:val="22"/>
                <w:szCs w:val="22"/>
                <w:rtl w:val="0"/>
              </w:rPr>
              <w:t xml:space="preserve"> should risk assess the whole event in relation to their group including taking account of, and applying where relevant, the information provided by the event organiser in considering such issues as:</w:t>
            </w:r>
          </w:p>
          <w:p w:rsidR="00000000" w:rsidDel="00000000" w:rsidP="00000000" w:rsidRDefault="00000000" w:rsidRPr="00000000" w14:paraId="000000D7">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pStyle w:val="Heading1"/>
              <w:rPr>
                <w:rFonts w:ascii="Arial" w:cs="Arial" w:eastAsia="Arial" w:hAnsi="Arial"/>
                <w:sz w:val="22"/>
                <w:szCs w:val="22"/>
              </w:rPr>
            </w:pPr>
            <w:r w:rsidDel="00000000" w:rsidR="00000000" w:rsidRPr="00000000">
              <w:rPr>
                <w:rFonts w:ascii="Arial" w:cs="Arial" w:eastAsia="Arial" w:hAnsi="Arial"/>
                <w:sz w:val="22"/>
                <w:szCs w:val="22"/>
                <w:rtl w:val="0"/>
              </w:rPr>
              <w:t xml:space="preserve">ASPECT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KEY ISSUES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CONSIDERATIONS</w:t>
            </w: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DD">
            <w:pPr>
              <w:tabs>
                <w:tab w:val="left" w:leader="none" w:pos="504"/>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Planning</w:t>
            </w:r>
          </w:p>
        </w:tc>
        <w:tc>
          <w:tcPr>
            <w:tcBorders>
              <w:top w:color="000000" w:space="0" w:sz="4" w:val="single"/>
            </w:tcBorders>
          </w:tcPr>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sz w:val="22"/>
                <w:szCs w:val="22"/>
                <w:rtl w:val="0"/>
              </w:rPr>
              <w:t xml:space="preserve">a. Purpose of the  </w:t>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sz w:val="22"/>
                <w:szCs w:val="22"/>
                <w:rtl w:val="0"/>
              </w:rPr>
              <w:t xml:space="preserve">    event</w:t>
            </w:r>
          </w:p>
          <w:p w:rsidR="00000000" w:rsidDel="00000000" w:rsidP="00000000" w:rsidRDefault="00000000" w:rsidRPr="00000000" w14:paraId="000000E0">
            <w:pPr>
              <w:tabs>
                <w:tab w:val="left" w:leader="none" w:pos="504"/>
              </w:tabs>
              <w:rPr>
                <w:rFonts w:ascii="Arial" w:cs="Arial" w:eastAsia="Arial" w:hAnsi="Arial"/>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0E1">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471"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 purpose/objectives appropriate to the group involved</w:t>
            </w:r>
          </w:p>
          <w:p w:rsidR="00000000" w:rsidDel="00000000" w:rsidP="00000000" w:rsidRDefault="00000000" w:rsidRPr="00000000" w14:paraId="000000E2">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471"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suitability of event to group</w:t>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4">
            <w:pPr>
              <w:tabs>
                <w:tab w:val="left" w:leader="none" w:pos="504"/>
              </w:tabs>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sz w:val="22"/>
                <w:szCs w:val="22"/>
                <w:rtl w:val="0"/>
              </w:rPr>
              <w:t xml:space="preserve">b. Approvals</w:t>
            </w:r>
          </w:p>
          <w:p w:rsidR="00000000" w:rsidDel="00000000" w:rsidP="00000000" w:rsidRDefault="00000000" w:rsidRPr="00000000" w14:paraId="000000E6">
            <w:pPr>
              <w:tabs>
                <w:tab w:val="left" w:leader="none" w:pos="504"/>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7">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471"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 Teacher/Principal aware</w:t>
            </w:r>
          </w:p>
          <w:p w:rsidR="00000000" w:rsidDel="00000000" w:rsidP="00000000" w:rsidRDefault="00000000" w:rsidRPr="00000000" w14:paraId="000000E8">
            <w:pPr>
              <w:numPr>
                <w:ilvl w:val="0"/>
                <w:numId w:val="46"/>
              </w:numPr>
              <w:ind w:left="471" w:hanging="426"/>
              <w:rPr>
                <w:rFonts w:ascii="Arial" w:cs="Arial" w:eastAsia="Arial" w:hAnsi="Arial"/>
                <w:sz w:val="22"/>
                <w:szCs w:val="22"/>
              </w:rPr>
            </w:pPr>
            <w:r w:rsidDel="00000000" w:rsidR="00000000" w:rsidRPr="00000000">
              <w:rPr>
                <w:rFonts w:ascii="Arial" w:cs="Arial" w:eastAsia="Arial" w:hAnsi="Arial"/>
                <w:sz w:val="22"/>
                <w:szCs w:val="22"/>
                <w:rtl w:val="0"/>
              </w:rPr>
              <w:t xml:space="preserve">parents aware of itinerary, programme, particular needs and conditions, emergency contact system, venue address, estimated time of return.</w:t>
            </w:r>
          </w:p>
          <w:p w:rsidR="00000000" w:rsidDel="00000000" w:rsidP="00000000" w:rsidRDefault="00000000" w:rsidRPr="00000000" w14:paraId="000000E9">
            <w:pPr>
              <w:numPr>
                <w:ilvl w:val="0"/>
                <w:numId w:val="46"/>
              </w:numPr>
              <w:ind w:left="471" w:hanging="426"/>
              <w:rPr>
                <w:rFonts w:ascii="Arial" w:cs="Arial" w:eastAsia="Arial" w:hAnsi="Arial"/>
                <w:sz w:val="22"/>
                <w:szCs w:val="22"/>
              </w:rPr>
            </w:pPr>
            <w:r w:rsidDel="00000000" w:rsidR="00000000" w:rsidRPr="00000000">
              <w:rPr>
                <w:rFonts w:ascii="Arial" w:cs="Arial" w:eastAsia="Arial" w:hAnsi="Arial"/>
                <w:sz w:val="22"/>
                <w:szCs w:val="22"/>
                <w:rtl w:val="0"/>
              </w:rPr>
              <w:t xml:space="preserve">consent forms distributed, received and signed</w:t>
            </w:r>
          </w:p>
          <w:p w:rsidR="00000000" w:rsidDel="00000000" w:rsidP="00000000" w:rsidRDefault="00000000" w:rsidRPr="00000000" w14:paraId="000000EA">
            <w:pPr>
              <w:ind w:left="471"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B">
            <w:pPr>
              <w:tabs>
                <w:tab w:val="left" w:leader="none" w:pos="504"/>
              </w:tabs>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D">
            <w:pPr>
              <w:numPr>
                <w:ilvl w:val="0"/>
                <w:numId w:val="46"/>
              </w:numPr>
              <w:ind w:left="471" w:hanging="426"/>
              <w:rPr>
                <w:rFonts w:ascii="Arial" w:cs="Arial" w:eastAsia="Arial" w:hAnsi="Arial"/>
                <w:sz w:val="22"/>
                <w:szCs w:val="22"/>
              </w:rPr>
            </w:pPr>
            <w:r w:rsidDel="00000000" w:rsidR="00000000" w:rsidRPr="00000000">
              <w:rPr>
                <w:rFonts w:ascii="Arial" w:cs="Arial" w:eastAsia="Arial" w:hAnsi="Arial"/>
                <w:sz w:val="22"/>
                <w:szCs w:val="22"/>
                <w:rtl w:val="0"/>
              </w:rPr>
              <w:t xml:space="preserve">Local Authority and school requirements and guidance are known and applied</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7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F">
            <w:pPr>
              <w:tabs>
                <w:tab w:val="left" w:leader="none" w:pos="504"/>
              </w:tabs>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F0">
            <w:pPr>
              <w:rPr>
                <w:rFonts w:ascii="Arial" w:cs="Arial" w:eastAsia="Arial" w:hAnsi="Arial"/>
                <w:sz w:val="22"/>
                <w:szCs w:val="22"/>
              </w:rPr>
            </w:pPr>
            <w:r w:rsidDel="00000000" w:rsidR="00000000" w:rsidRPr="00000000">
              <w:rPr>
                <w:rFonts w:ascii="Arial" w:cs="Arial" w:eastAsia="Arial" w:hAnsi="Arial"/>
                <w:sz w:val="22"/>
                <w:szCs w:val="22"/>
                <w:rtl w:val="0"/>
              </w:rPr>
              <w:t xml:space="preserve">c. The group</w:t>
            </w:r>
          </w:p>
          <w:p w:rsidR="00000000" w:rsidDel="00000000" w:rsidP="00000000" w:rsidRDefault="00000000" w:rsidRPr="00000000" w14:paraId="000000F1">
            <w:pPr>
              <w:tabs>
                <w:tab w:val="left" w:leader="none" w:pos="504"/>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2">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471"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Group composition:</w:t>
            </w:r>
          </w:p>
          <w:p w:rsidR="00000000" w:rsidDel="00000000" w:rsidP="00000000" w:rsidRDefault="00000000" w:rsidRPr="00000000" w14:paraId="000000F3">
            <w:pPr>
              <w:numPr>
                <w:ilvl w:val="0"/>
                <w:numId w:val="15"/>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age </w:t>
            </w:r>
          </w:p>
          <w:p w:rsidR="00000000" w:rsidDel="00000000" w:rsidP="00000000" w:rsidRDefault="00000000" w:rsidRPr="00000000" w14:paraId="000000F4">
            <w:pPr>
              <w:numPr>
                <w:ilvl w:val="0"/>
                <w:numId w:val="15"/>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gender</w:t>
            </w:r>
          </w:p>
          <w:p w:rsidR="00000000" w:rsidDel="00000000" w:rsidP="00000000" w:rsidRDefault="00000000" w:rsidRPr="00000000" w14:paraId="000000F5">
            <w:pPr>
              <w:numPr>
                <w:ilvl w:val="0"/>
                <w:numId w:val="15"/>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previous experience</w:t>
            </w:r>
          </w:p>
          <w:p w:rsidR="00000000" w:rsidDel="00000000" w:rsidP="00000000" w:rsidRDefault="00000000" w:rsidRPr="00000000" w14:paraId="000000F6">
            <w:pPr>
              <w:numPr>
                <w:ilvl w:val="0"/>
                <w:numId w:val="15"/>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capability</w:t>
            </w:r>
          </w:p>
          <w:p w:rsidR="00000000" w:rsidDel="00000000" w:rsidP="00000000" w:rsidRDefault="00000000" w:rsidRPr="00000000" w14:paraId="000000F7">
            <w:pPr>
              <w:numPr>
                <w:ilvl w:val="0"/>
                <w:numId w:val="15"/>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numbers</w:t>
            </w:r>
          </w:p>
          <w:p w:rsidR="00000000" w:rsidDel="00000000" w:rsidP="00000000" w:rsidRDefault="00000000" w:rsidRPr="00000000" w14:paraId="000000F8">
            <w:pPr>
              <w:numPr>
                <w:ilvl w:val="0"/>
                <w:numId w:val="15"/>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medical conditions in relation to the activity programme known</w:t>
            </w:r>
          </w:p>
          <w:p w:rsidR="00000000" w:rsidDel="00000000" w:rsidP="00000000" w:rsidRDefault="00000000" w:rsidRPr="00000000" w14:paraId="000000F9">
            <w:pPr>
              <w:numPr>
                <w:ilvl w:val="0"/>
                <w:numId w:val="15"/>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match to activity</w:t>
            </w:r>
          </w:p>
          <w:p w:rsidR="00000000" w:rsidDel="00000000" w:rsidP="00000000" w:rsidRDefault="00000000" w:rsidRPr="00000000" w14:paraId="000000FA">
            <w:pPr>
              <w:numPr>
                <w:ilvl w:val="0"/>
                <w:numId w:val="15"/>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the activity </w:t>
            </w:r>
          </w:p>
          <w:p w:rsidR="00000000" w:rsidDel="00000000" w:rsidP="00000000" w:rsidRDefault="00000000" w:rsidRPr="00000000" w14:paraId="000000FB">
            <w:pPr>
              <w:numPr>
                <w:ilvl w:val="0"/>
                <w:numId w:val="15"/>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cultural/social/family issues</w:t>
            </w:r>
          </w:p>
          <w:p w:rsidR="00000000" w:rsidDel="00000000" w:rsidP="00000000" w:rsidRDefault="00000000" w:rsidRPr="00000000" w14:paraId="000000F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471"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Group selection:</w:t>
            </w:r>
          </w:p>
          <w:p w:rsidR="00000000" w:rsidDel="00000000" w:rsidP="00000000" w:rsidRDefault="00000000" w:rsidRPr="00000000" w14:paraId="000000FE">
            <w:pPr>
              <w:numPr>
                <w:ilvl w:val="0"/>
                <w:numId w:val="2"/>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known to the leader</w:t>
            </w:r>
          </w:p>
          <w:p w:rsidR="00000000" w:rsidDel="00000000" w:rsidP="00000000" w:rsidRDefault="00000000" w:rsidRPr="00000000" w14:paraId="000000FF">
            <w:pPr>
              <w:numPr>
                <w:ilvl w:val="0"/>
                <w:numId w:val="2"/>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behaviour</w:t>
            </w:r>
          </w:p>
          <w:p w:rsidR="00000000" w:rsidDel="00000000" w:rsidP="00000000" w:rsidRDefault="00000000" w:rsidRPr="00000000" w14:paraId="00000100">
            <w:pPr>
              <w:numPr>
                <w:ilvl w:val="0"/>
                <w:numId w:val="2"/>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interest/competence/confidence in the event/activity</w:t>
            </w:r>
          </w:p>
          <w:p w:rsidR="00000000" w:rsidDel="00000000" w:rsidP="00000000" w:rsidRDefault="00000000" w:rsidRPr="00000000" w14:paraId="00000101">
            <w:pPr>
              <w:numPr>
                <w:ilvl w:val="0"/>
                <w:numId w:val="2"/>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previous experience</w:t>
            </w:r>
          </w:p>
          <w:p w:rsidR="00000000" w:rsidDel="00000000" w:rsidP="00000000" w:rsidRDefault="00000000" w:rsidRPr="00000000" w14:paraId="00000102">
            <w:pPr>
              <w:numPr>
                <w:ilvl w:val="0"/>
                <w:numId w:val="2"/>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maturity</w:t>
            </w:r>
          </w:p>
          <w:p w:rsidR="00000000" w:rsidDel="00000000" w:rsidP="00000000" w:rsidRDefault="00000000" w:rsidRPr="00000000" w14:paraId="00000103">
            <w:pPr>
              <w:numPr>
                <w:ilvl w:val="0"/>
                <w:numId w:val="2"/>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gender balance</w:t>
            </w:r>
          </w:p>
          <w:p w:rsidR="00000000" w:rsidDel="00000000" w:rsidP="00000000" w:rsidRDefault="00000000" w:rsidRPr="00000000" w14:paraId="00000104">
            <w:pPr>
              <w:numPr>
                <w:ilvl w:val="0"/>
                <w:numId w:val="2"/>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any age restrictions</w:t>
            </w:r>
          </w:p>
          <w:p w:rsidR="00000000" w:rsidDel="00000000" w:rsidP="00000000" w:rsidRDefault="00000000" w:rsidRPr="00000000" w14:paraId="00000105">
            <w:pPr>
              <w:numPr>
                <w:ilvl w:val="0"/>
                <w:numId w:val="2"/>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accepting school’s code of conduct</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471"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Catering for individual special needs:</w:t>
            </w:r>
          </w:p>
          <w:p w:rsidR="00000000" w:rsidDel="00000000" w:rsidP="00000000" w:rsidRDefault="00000000" w:rsidRPr="00000000" w14:paraId="00000108">
            <w:pPr>
              <w:numPr>
                <w:ilvl w:val="0"/>
                <w:numId w:val="6"/>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mobility</w:t>
            </w:r>
          </w:p>
          <w:p w:rsidR="00000000" w:rsidDel="00000000" w:rsidP="00000000" w:rsidRDefault="00000000" w:rsidRPr="00000000" w14:paraId="00000109">
            <w:pPr>
              <w:numPr>
                <w:ilvl w:val="0"/>
                <w:numId w:val="6"/>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behaviour</w:t>
            </w:r>
          </w:p>
          <w:p w:rsidR="00000000" w:rsidDel="00000000" w:rsidP="00000000" w:rsidRDefault="00000000" w:rsidRPr="00000000" w14:paraId="0000010A">
            <w:pPr>
              <w:numPr>
                <w:ilvl w:val="0"/>
                <w:numId w:val="6"/>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psychological</w:t>
            </w:r>
          </w:p>
          <w:p w:rsidR="00000000" w:rsidDel="00000000" w:rsidP="00000000" w:rsidRDefault="00000000" w:rsidRPr="00000000" w14:paraId="0000010B">
            <w:pPr>
              <w:numPr>
                <w:ilvl w:val="0"/>
                <w:numId w:val="6"/>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medical</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D">
            <w:pPr>
              <w:tabs>
                <w:tab w:val="left" w:leader="none" w:pos="504"/>
              </w:tabs>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0E">
            <w:pPr>
              <w:rPr>
                <w:rFonts w:ascii="Arial" w:cs="Arial" w:eastAsia="Arial" w:hAnsi="Arial"/>
                <w:sz w:val="22"/>
                <w:szCs w:val="22"/>
              </w:rPr>
            </w:pPr>
            <w:r w:rsidDel="00000000" w:rsidR="00000000" w:rsidRPr="00000000">
              <w:rPr>
                <w:rFonts w:ascii="Arial" w:cs="Arial" w:eastAsia="Arial" w:hAnsi="Arial"/>
                <w:sz w:val="22"/>
                <w:szCs w:val="22"/>
                <w:rtl w:val="0"/>
              </w:rPr>
              <w:t xml:space="preserve">d. Staffing</w:t>
            </w:r>
          </w:p>
          <w:p w:rsidR="00000000" w:rsidDel="00000000" w:rsidP="00000000" w:rsidRDefault="00000000" w:rsidRPr="00000000" w14:paraId="0000010F">
            <w:pPr>
              <w:tabs>
                <w:tab w:val="left" w:leader="none" w:pos="504"/>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471"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Staffing requirements:</w:t>
            </w:r>
          </w:p>
          <w:p w:rsidR="00000000" w:rsidDel="00000000" w:rsidP="00000000" w:rsidRDefault="00000000" w:rsidRPr="00000000" w14:paraId="00000111">
            <w:pPr>
              <w:numPr>
                <w:ilvl w:val="0"/>
                <w:numId w:val="35"/>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staff-pupil ratio</w:t>
            </w:r>
          </w:p>
          <w:p w:rsidR="00000000" w:rsidDel="00000000" w:rsidP="00000000" w:rsidRDefault="00000000" w:rsidRPr="00000000" w14:paraId="00000112">
            <w:pPr>
              <w:numPr>
                <w:ilvl w:val="0"/>
                <w:numId w:val="35"/>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ratio to demands of activity/needs of the group (is additional supervision required?)</w:t>
            </w:r>
          </w:p>
          <w:p w:rsidR="00000000" w:rsidDel="00000000" w:rsidP="00000000" w:rsidRDefault="00000000" w:rsidRPr="00000000" w14:paraId="00000113">
            <w:pPr>
              <w:numPr>
                <w:ilvl w:val="0"/>
                <w:numId w:val="35"/>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DBS disclosure issues</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471"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Selecting staff:</w:t>
            </w:r>
          </w:p>
          <w:p w:rsidR="00000000" w:rsidDel="00000000" w:rsidP="00000000" w:rsidRDefault="00000000" w:rsidRPr="00000000" w14:paraId="00000116">
            <w:pPr>
              <w:numPr>
                <w:ilvl w:val="0"/>
                <w:numId w:val="39"/>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leader’s experience/abilities/confidence/ leadership skills</w:t>
            </w:r>
          </w:p>
          <w:p w:rsidR="00000000" w:rsidDel="00000000" w:rsidP="00000000" w:rsidRDefault="00000000" w:rsidRPr="00000000" w14:paraId="00000117">
            <w:pPr>
              <w:numPr>
                <w:ilvl w:val="0"/>
                <w:numId w:val="39"/>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deputy leader identified - if relevant</w:t>
            </w:r>
          </w:p>
          <w:p w:rsidR="00000000" w:rsidDel="00000000" w:rsidP="00000000" w:rsidRDefault="00000000" w:rsidRPr="00000000" w14:paraId="00000118">
            <w:pPr>
              <w:numPr>
                <w:ilvl w:val="0"/>
                <w:numId w:val="39"/>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identified roles and responsibilities of staff</w:t>
            </w:r>
          </w:p>
          <w:p w:rsidR="00000000" w:rsidDel="00000000" w:rsidP="00000000" w:rsidRDefault="00000000" w:rsidRPr="00000000" w14:paraId="00000119">
            <w:pPr>
              <w:numPr>
                <w:ilvl w:val="0"/>
                <w:numId w:val="39"/>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staff experience/expertise in the activity</w:t>
            </w:r>
          </w:p>
          <w:p w:rsidR="00000000" w:rsidDel="00000000" w:rsidP="00000000" w:rsidRDefault="00000000" w:rsidRPr="00000000" w14:paraId="0000011A">
            <w:pPr>
              <w:numPr>
                <w:ilvl w:val="0"/>
                <w:numId w:val="39"/>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familiarity with location</w:t>
            </w:r>
          </w:p>
          <w:p w:rsidR="00000000" w:rsidDel="00000000" w:rsidP="00000000" w:rsidRDefault="00000000" w:rsidRPr="00000000" w14:paraId="0000011B">
            <w:pPr>
              <w:numPr>
                <w:ilvl w:val="0"/>
                <w:numId w:val="39"/>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knowledge/relationships with age-group</w:t>
            </w:r>
          </w:p>
          <w:p w:rsidR="00000000" w:rsidDel="00000000" w:rsidP="00000000" w:rsidRDefault="00000000" w:rsidRPr="00000000" w14:paraId="0000011C">
            <w:pPr>
              <w:numPr>
                <w:ilvl w:val="0"/>
                <w:numId w:val="39"/>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personal qualities – relationships/ management/ maturity/ interests/ control and discipline</w:t>
            </w:r>
          </w:p>
          <w:p w:rsidR="00000000" w:rsidDel="00000000" w:rsidP="00000000" w:rsidRDefault="00000000" w:rsidRPr="00000000" w14:paraId="0000011D">
            <w:pPr>
              <w:numPr>
                <w:ilvl w:val="0"/>
                <w:numId w:val="39"/>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medical implications in relation to the event</w:t>
            </w:r>
          </w:p>
          <w:p w:rsidR="00000000" w:rsidDel="00000000" w:rsidP="00000000" w:rsidRDefault="00000000" w:rsidRPr="00000000" w14:paraId="0000011E">
            <w:pPr>
              <w:numPr>
                <w:ilvl w:val="0"/>
                <w:numId w:val="39"/>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qualifications relevant to the event – driving/ first-aid/ teaching-coaching awards</w:t>
            </w:r>
          </w:p>
        </w:tc>
      </w:tr>
      <w:tr>
        <w:trPr>
          <w:cantSplit w:val="0"/>
          <w:tblHeader w:val="0"/>
        </w:trPr>
        <w:tc>
          <w:tcPr/>
          <w:p w:rsidR="00000000" w:rsidDel="00000000" w:rsidP="00000000" w:rsidRDefault="00000000" w:rsidRPr="00000000" w14:paraId="0000011F">
            <w:pPr>
              <w:tabs>
                <w:tab w:val="left" w:leader="none" w:pos="504"/>
              </w:tabs>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1">
            <w:pPr>
              <w:numPr>
                <w:ilvl w:val="0"/>
                <w:numId w:val="47"/>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the activity – if relevant</w:t>
            </w:r>
          </w:p>
          <w:p w:rsidR="00000000" w:rsidDel="00000000" w:rsidP="00000000" w:rsidRDefault="00000000" w:rsidRPr="00000000" w14:paraId="00000122">
            <w:pPr>
              <w:numPr>
                <w:ilvl w:val="0"/>
                <w:numId w:val="47"/>
              </w:numPr>
              <w:ind w:left="437"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safety awareness – including observation and analysis skills where relevant</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4">
            <w:pPr>
              <w:tabs>
                <w:tab w:val="left" w:leader="none" w:pos="504"/>
              </w:tabs>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25">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3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Venue</w:t>
            </w:r>
          </w:p>
        </w:tc>
        <w:tc>
          <w:tcPr/>
          <w:p w:rsidR="00000000" w:rsidDel="00000000" w:rsidP="00000000" w:rsidRDefault="00000000" w:rsidRPr="00000000" w14:paraId="00000126">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471" w:right="0" w:hanging="47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Considerations:</w:t>
            </w:r>
          </w:p>
          <w:p w:rsidR="00000000" w:rsidDel="00000000" w:rsidP="00000000" w:rsidRDefault="00000000" w:rsidRPr="00000000" w14:paraId="00000127">
            <w:pPr>
              <w:numPr>
                <w:ilvl w:val="0"/>
                <w:numId w:val="42"/>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up to date knowledge of facility/location implications provided by the event organiser</w:t>
            </w:r>
          </w:p>
          <w:p w:rsidR="00000000" w:rsidDel="00000000" w:rsidP="00000000" w:rsidRDefault="00000000" w:rsidRPr="00000000" w14:paraId="00000128">
            <w:pPr>
              <w:numPr>
                <w:ilvl w:val="0"/>
                <w:numId w:val="42"/>
              </w:numPr>
              <w:ind w:left="960" w:hanging="489"/>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 of these to the pupils, staff and parents if relevant</w:t>
            </w:r>
          </w:p>
        </w:tc>
      </w:tr>
      <w:tr>
        <w:trPr>
          <w:cantSplit w:val="0"/>
          <w:trHeight w:val="4556" w:hRule="atLeast"/>
          <w:tblHeader w:val="0"/>
        </w:trPr>
        <w:tc>
          <w:tcPr/>
          <w:p w:rsidR="00000000" w:rsidDel="00000000" w:rsidP="00000000" w:rsidRDefault="00000000" w:rsidRPr="00000000" w14:paraId="00000129">
            <w:pPr>
              <w:tabs>
                <w:tab w:val="left" w:leader="none" w:pos="504"/>
              </w:tabs>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2A">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3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Programme</w:t>
            </w:r>
          </w:p>
        </w:tc>
        <w:tc>
          <w:tcPr/>
          <w:p w:rsidR="00000000" w:rsidDel="00000000" w:rsidP="00000000" w:rsidRDefault="00000000" w:rsidRPr="00000000" w14:paraId="0000012B">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471" w:right="0" w:hanging="47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Considerations:</w:t>
            </w:r>
          </w:p>
          <w:p w:rsidR="00000000" w:rsidDel="00000000" w:rsidP="00000000" w:rsidRDefault="00000000" w:rsidRPr="00000000" w14:paraId="0000012C">
            <w:pPr>
              <w:numPr>
                <w:ilvl w:val="0"/>
                <w:numId w:val="3"/>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who has duty of care and at what points</w:t>
            </w:r>
          </w:p>
          <w:p w:rsidR="00000000" w:rsidDel="00000000" w:rsidP="00000000" w:rsidRDefault="00000000" w:rsidRPr="00000000" w14:paraId="0000012D">
            <w:pPr>
              <w:numPr>
                <w:ilvl w:val="0"/>
                <w:numId w:val="3"/>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match to group capability</w:t>
            </w:r>
          </w:p>
          <w:p w:rsidR="00000000" w:rsidDel="00000000" w:rsidP="00000000" w:rsidRDefault="00000000" w:rsidRPr="00000000" w14:paraId="0000012E">
            <w:pPr>
              <w:numPr>
                <w:ilvl w:val="0"/>
                <w:numId w:val="3"/>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preparation and training of the group</w:t>
            </w:r>
          </w:p>
          <w:p w:rsidR="00000000" w:rsidDel="00000000" w:rsidP="00000000" w:rsidRDefault="00000000" w:rsidRPr="00000000" w14:paraId="0000012F">
            <w:pPr>
              <w:numPr>
                <w:ilvl w:val="0"/>
                <w:numId w:val="3"/>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schedule of events/activities – e.g. rest periods</w:t>
            </w:r>
          </w:p>
          <w:p w:rsidR="00000000" w:rsidDel="00000000" w:rsidP="00000000" w:rsidRDefault="00000000" w:rsidRPr="00000000" w14:paraId="00000130">
            <w:pPr>
              <w:numPr>
                <w:ilvl w:val="0"/>
                <w:numId w:val="3"/>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quality of resources/equipment to be provided by the school</w:t>
            </w:r>
          </w:p>
          <w:p w:rsidR="00000000" w:rsidDel="00000000" w:rsidP="00000000" w:rsidRDefault="00000000" w:rsidRPr="00000000" w14:paraId="00000131">
            <w:pPr>
              <w:numPr>
                <w:ilvl w:val="0"/>
                <w:numId w:val="3"/>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check of group’s personal clothing, equipment and resources </w:t>
            </w:r>
          </w:p>
          <w:p w:rsidR="00000000" w:rsidDel="00000000" w:rsidP="00000000" w:rsidRDefault="00000000" w:rsidRPr="00000000" w14:paraId="00000132">
            <w:pPr>
              <w:numPr>
                <w:ilvl w:val="0"/>
                <w:numId w:val="3"/>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first aid requirements provided/to be taken</w:t>
            </w:r>
          </w:p>
          <w:p w:rsidR="00000000" w:rsidDel="00000000" w:rsidP="00000000" w:rsidRDefault="00000000" w:rsidRPr="00000000" w14:paraId="00000133">
            <w:pPr>
              <w:numPr>
                <w:ilvl w:val="0"/>
                <w:numId w:val="3"/>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non-activity time – supervision/ management arrangements</w:t>
            </w:r>
          </w:p>
          <w:p w:rsidR="00000000" w:rsidDel="00000000" w:rsidP="00000000" w:rsidRDefault="00000000" w:rsidRPr="00000000" w14:paraId="00000134">
            <w:pPr>
              <w:numPr>
                <w:ilvl w:val="0"/>
                <w:numId w:val="3"/>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contingency plans</w:t>
            </w:r>
          </w:p>
          <w:p w:rsidR="00000000" w:rsidDel="00000000" w:rsidP="00000000" w:rsidRDefault="00000000" w:rsidRPr="00000000" w14:paraId="00000135">
            <w:pPr>
              <w:numPr>
                <w:ilvl w:val="0"/>
                <w:numId w:val="3"/>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additional insurance needed or provided?</w:t>
            </w:r>
          </w:p>
          <w:p w:rsidR="00000000" w:rsidDel="00000000" w:rsidP="00000000" w:rsidRDefault="00000000" w:rsidRPr="00000000" w14:paraId="00000136">
            <w:pPr>
              <w:numPr>
                <w:ilvl w:val="0"/>
                <w:numId w:val="3"/>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parents informed of itinerary and dispersal arrangements</w:t>
            </w:r>
          </w:p>
          <w:p w:rsidR="00000000" w:rsidDel="00000000" w:rsidP="00000000" w:rsidRDefault="00000000" w:rsidRPr="00000000" w14:paraId="000001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96"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on-going risk assessment throughout event and intervene if necessary</w:t>
            </w:r>
          </w:p>
        </w:tc>
      </w:tr>
      <w:tr>
        <w:trPr>
          <w:cantSplit w:val="0"/>
          <w:tblHeader w:val="0"/>
        </w:trPr>
        <w:tc>
          <w:tcPr/>
          <w:p w:rsidR="00000000" w:rsidDel="00000000" w:rsidP="00000000" w:rsidRDefault="00000000" w:rsidRPr="00000000" w14:paraId="00000138">
            <w:pPr>
              <w:tabs>
                <w:tab w:val="left" w:leader="none" w:pos="504"/>
              </w:tabs>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39">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3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Travel</w:t>
            </w:r>
          </w:p>
        </w:tc>
        <w:tc>
          <w:tcPr/>
          <w:p w:rsidR="00000000" w:rsidDel="00000000" w:rsidP="00000000" w:rsidRDefault="00000000" w:rsidRPr="00000000" w14:paraId="0000013A">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471" w:right="0" w:hanging="47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Considerations:</w:t>
            </w:r>
          </w:p>
          <w:p w:rsidR="00000000" w:rsidDel="00000000" w:rsidP="00000000" w:rsidRDefault="00000000" w:rsidRPr="00000000" w14:paraId="000001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96"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 arrangements/ driving requirements</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9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3D">
            <w:pPr>
              <w:tabs>
                <w:tab w:val="left" w:leader="none" w:pos="504"/>
              </w:tabs>
              <w:rPr>
                <w:rFonts w:ascii="Arial" w:cs="Arial" w:eastAsia="Arial" w:hAnsi="Arial"/>
                <w:b w:val="1"/>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3E">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3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 Assessment</w:t>
            </w:r>
          </w:p>
        </w:tc>
        <w:tc>
          <w:tcPr>
            <w:tcBorders>
              <w:bottom w:color="000000" w:space="0" w:sz="4" w:val="single"/>
            </w:tcBorders>
          </w:tcPr>
          <w:p w:rsidR="00000000" w:rsidDel="00000000" w:rsidP="00000000" w:rsidRDefault="00000000" w:rsidRPr="00000000" w14:paraId="0000013F">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471" w:right="0" w:hanging="47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Process:</w:t>
            </w:r>
          </w:p>
          <w:p w:rsidR="00000000" w:rsidDel="00000000" w:rsidP="00000000" w:rsidRDefault="00000000" w:rsidRPr="00000000" w14:paraId="00000140">
            <w:pPr>
              <w:numPr>
                <w:ilvl w:val="0"/>
                <w:numId w:val="7"/>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consider, apply and communicate all relevant information from the event organiser</w:t>
            </w:r>
          </w:p>
          <w:p w:rsidR="00000000" w:rsidDel="00000000" w:rsidP="00000000" w:rsidRDefault="00000000" w:rsidRPr="00000000" w14:paraId="00000141">
            <w:pPr>
              <w:numPr>
                <w:ilvl w:val="0"/>
                <w:numId w:val="7"/>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review any previous school risk assessments for similar events</w:t>
            </w:r>
          </w:p>
          <w:p w:rsidR="00000000" w:rsidDel="00000000" w:rsidP="00000000" w:rsidRDefault="00000000" w:rsidRPr="00000000" w14:paraId="00000142">
            <w:pPr>
              <w:numPr>
                <w:ilvl w:val="0"/>
                <w:numId w:val="7"/>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identify potential hazards relating to the group, journey, event, environmental conditions, communication, return, dismissal and emergency/contingency plans</w:t>
            </w:r>
          </w:p>
          <w:p w:rsidR="00000000" w:rsidDel="00000000" w:rsidP="00000000" w:rsidRDefault="00000000" w:rsidRPr="00000000" w14:paraId="00000143">
            <w:pPr>
              <w:numPr>
                <w:ilvl w:val="0"/>
                <w:numId w:val="7"/>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identify those who could be harmed by the hazards</w:t>
            </w:r>
          </w:p>
          <w:p w:rsidR="00000000" w:rsidDel="00000000" w:rsidP="00000000" w:rsidRDefault="00000000" w:rsidRPr="00000000" w14:paraId="00000144">
            <w:pPr>
              <w:numPr>
                <w:ilvl w:val="0"/>
                <w:numId w:val="7"/>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evaluate the risks</w:t>
            </w:r>
          </w:p>
          <w:p w:rsidR="00000000" w:rsidDel="00000000" w:rsidP="00000000" w:rsidRDefault="00000000" w:rsidRPr="00000000" w14:paraId="00000145">
            <w:pPr>
              <w:numPr>
                <w:ilvl w:val="0"/>
                <w:numId w:val="7"/>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identify necessary controls to manage the situation safely</w:t>
            </w:r>
          </w:p>
          <w:p w:rsidR="00000000" w:rsidDel="00000000" w:rsidP="00000000" w:rsidRDefault="00000000" w:rsidRPr="00000000" w14:paraId="00000146">
            <w:pPr>
              <w:numPr>
                <w:ilvl w:val="0"/>
                <w:numId w:val="7"/>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record the process</w:t>
            </w:r>
          </w:p>
          <w:p w:rsidR="00000000" w:rsidDel="00000000" w:rsidP="00000000" w:rsidRDefault="00000000" w:rsidRPr="00000000" w14:paraId="00000147">
            <w:pPr>
              <w:numPr>
                <w:ilvl w:val="0"/>
                <w:numId w:val="7"/>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inform those involved – pupils, staff, parents, event organiser – where relevant</w:t>
            </w:r>
          </w:p>
          <w:p w:rsidR="00000000" w:rsidDel="00000000" w:rsidP="00000000" w:rsidRDefault="00000000" w:rsidRPr="00000000" w14:paraId="00000148">
            <w:pPr>
              <w:numPr>
                <w:ilvl w:val="0"/>
                <w:numId w:val="7"/>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review as required</w:t>
            </w:r>
          </w:p>
          <w:p w:rsidR="00000000" w:rsidDel="00000000" w:rsidP="00000000" w:rsidRDefault="00000000" w:rsidRPr="00000000" w14:paraId="00000149">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tabs>
                <w:tab w:val="left" w:leader="none" w:pos="504"/>
              </w:tabs>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3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Insurance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471" w:right="0" w:hanging="47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insurance cover and arrange additional if required</w:t>
            </w:r>
          </w:p>
          <w:p w:rsidR="00000000" w:rsidDel="00000000" w:rsidP="00000000" w:rsidRDefault="00000000" w:rsidRPr="00000000" w14:paraId="0000014D">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471" w:right="0" w:hanging="47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parents where cover is not provided and clarify whose responsibility for additional insurance</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7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2. Managing the group at the event</w:t>
            </w:r>
            <w:r w:rsidDel="00000000" w:rsidR="00000000" w:rsidRPr="00000000">
              <w:rPr>
                <w:rtl w:val="0"/>
              </w:rPr>
            </w:r>
          </w:p>
          <w:p w:rsidR="00000000" w:rsidDel="00000000" w:rsidP="00000000" w:rsidRDefault="00000000" w:rsidRPr="00000000" w14:paraId="00000150">
            <w:pPr>
              <w:tabs>
                <w:tab w:val="left" w:leader="none" w:pos="504"/>
              </w:tabs>
              <w:rPr>
                <w:rFonts w:ascii="Arial" w:cs="Arial" w:eastAsia="Arial" w:hAnsi="Arial"/>
                <w:b w:val="1"/>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sz w:val="22"/>
                <w:szCs w:val="22"/>
                <w:rtl w:val="0"/>
              </w:rPr>
              <w:t xml:space="preserve">a. Group management</w:t>
            </w:r>
          </w:p>
          <w:p w:rsidR="00000000" w:rsidDel="00000000" w:rsidP="00000000" w:rsidRDefault="00000000" w:rsidRPr="00000000" w14:paraId="00000152">
            <w:pPr>
              <w:tabs>
                <w:tab w:val="left" w:leader="none" w:pos="504"/>
              </w:tabs>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471" w:right="0" w:hanging="47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Briefings:</w:t>
            </w:r>
          </w:p>
          <w:p w:rsidR="00000000" w:rsidDel="00000000" w:rsidP="00000000" w:rsidRDefault="00000000" w:rsidRPr="00000000" w14:paraId="00000154">
            <w:pPr>
              <w:numPr>
                <w:ilvl w:val="0"/>
                <w:numId w:val="50"/>
              </w:numPr>
              <w:pBdr>
                <w:top w:color="000000" w:space="0" w:sz="0" w:val="none"/>
                <w:left w:color="000000" w:space="0" w:sz="0" w:val="none"/>
                <w:bottom w:color="000000" w:space="0" w:sz="0" w:val="none"/>
                <w:right w:color="000000" w:space="0" w:sz="0" w:val="none"/>
                <w:between w:color="000000" w:space="0" w:sz="0" w:val="none"/>
              </w:pBd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staff – to know roles/responsibilities, communication between staff and staff/pupils, routines, procedures, requirements, individual responsibilities, code of conduct</w:t>
            </w:r>
          </w:p>
          <w:p w:rsidR="00000000" w:rsidDel="00000000" w:rsidP="00000000" w:rsidRDefault="00000000" w:rsidRPr="00000000" w14:paraId="00000155">
            <w:pPr>
              <w:numPr>
                <w:ilvl w:val="0"/>
                <w:numId w:val="50"/>
              </w:numPr>
              <w:pBdr>
                <w:top w:color="000000" w:space="0" w:sz="0" w:val="none"/>
                <w:left w:color="000000" w:space="0" w:sz="0" w:val="none"/>
                <w:bottom w:color="000000" w:space="0" w:sz="0" w:val="none"/>
                <w:right w:color="000000" w:space="0" w:sz="0" w:val="none"/>
                <w:between w:color="000000" w:space="0" w:sz="0" w:val="none"/>
              </w:pBd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pupils – to know routines, procedures, requirements, individual responsibilities, code of conduct</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keepNext w:val="0"/>
              <w:keepLines w:val="0"/>
              <w:widowControl w:val="1"/>
              <w:numPr>
                <w:ilvl w:val="0"/>
                <w:numId w:val="4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71" w:right="0" w:hanging="47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p>
          <w:p w:rsidR="00000000" w:rsidDel="00000000" w:rsidP="00000000" w:rsidRDefault="00000000" w:rsidRPr="00000000" w14:paraId="0000015A">
            <w:pPr>
              <w:numPr>
                <w:ilvl w:val="0"/>
                <w:numId w:val="1"/>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assembly:</w:t>
            </w:r>
          </w:p>
          <w:p w:rsidR="00000000" w:rsidDel="00000000" w:rsidP="00000000" w:rsidRDefault="00000000" w:rsidRPr="00000000" w14:paraId="0000015B">
            <w:pPr>
              <w:numPr>
                <w:ilvl w:val="1"/>
                <w:numId w:val="1"/>
              </w:numP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register group</w:t>
            </w:r>
          </w:p>
          <w:p w:rsidR="00000000" w:rsidDel="00000000" w:rsidP="00000000" w:rsidRDefault="00000000" w:rsidRPr="00000000" w14:paraId="0000015C">
            <w:pPr>
              <w:numPr>
                <w:ilvl w:val="1"/>
                <w:numId w:val="1"/>
              </w:numP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safe assembly point</w:t>
            </w:r>
          </w:p>
          <w:p w:rsidR="00000000" w:rsidDel="00000000" w:rsidP="00000000" w:rsidRDefault="00000000" w:rsidRPr="00000000" w14:paraId="0000015D">
            <w:pPr>
              <w:numPr>
                <w:ilvl w:val="1"/>
                <w:numId w:val="1"/>
              </w:numP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check essentials (kit, medicines, personal protection, weather protection etc) are brought</w:t>
            </w:r>
          </w:p>
          <w:p w:rsidR="00000000" w:rsidDel="00000000" w:rsidP="00000000" w:rsidRDefault="00000000" w:rsidRPr="00000000" w14:paraId="0000015E">
            <w:pPr>
              <w:numPr>
                <w:ilvl w:val="1"/>
                <w:numId w:val="1"/>
              </w:numP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organisation for embarking</w:t>
            </w:r>
          </w:p>
          <w:p w:rsidR="00000000" w:rsidDel="00000000" w:rsidP="00000000" w:rsidRDefault="00000000" w:rsidRPr="00000000" w14:paraId="0000015F">
            <w:pPr>
              <w:ind w:left="132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numPr>
                <w:ilvl w:val="0"/>
                <w:numId w:val="1"/>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journey:</w:t>
            </w:r>
          </w:p>
          <w:p w:rsidR="00000000" w:rsidDel="00000000" w:rsidP="00000000" w:rsidRDefault="00000000" w:rsidRPr="00000000" w14:paraId="00000161">
            <w:pPr>
              <w:numPr>
                <w:ilvl w:val="1"/>
                <w:numId w:val="1"/>
              </w:numP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group list and emergency contact information taken/available at school</w:t>
            </w:r>
          </w:p>
          <w:p w:rsidR="00000000" w:rsidDel="00000000" w:rsidP="00000000" w:rsidRDefault="00000000" w:rsidRPr="00000000" w14:paraId="00000162">
            <w:pPr>
              <w:numPr>
                <w:ilvl w:val="1"/>
                <w:numId w:val="1"/>
              </w:numP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head counts before leaving school and venue</w:t>
            </w:r>
          </w:p>
          <w:p w:rsidR="00000000" w:rsidDel="00000000" w:rsidP="00000000" w:rsidRDefault="00000000" w:rsidRPr="00000000" w14:paraId="00000163">
            <w:pPr>
              <w:numPr>
                <w:ilvl w:val="1"/>
                <w:numId w:val="1"/>
              </w:numP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first aid provision available if needed</w:t>
            </w:r>
          </w:p>
          <w:p w:rsidR="00000000" w:rsidDel="00000000" w:rsidP="00000000" w:rsidRDefault="00000000" w:rsidRPr="00000000" w14:paraId="00000164">
            <w:pPr>
              <w:numPr>
                <w:ilvl w:val="1"/>
                <w:numId w:val="1"/>
              </w:numP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pupils aware of procedures</w:t>
            </w:r>
          </w:p>
          <w:p w:rsidR="00000000" w:rsidDel="00000000" w:rsidP="00000000" w:rsidRDefault="00000000" w:rsidRPr="00000000" w14:paraId="00000165">
            <w:pPr>
              <w:numPr>
                <w:ilvl w:val="1"/>
                <w:numId w:val="1"/>
              </w:numP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pupils and staff forewarned of potential hazards</w:t>
            </w:r>
          </w:p>
          <w:p w:rsidR="00000000" w:rsidDel="00000000" w:rsidP="00000000" w:rsidRDefault="00000000" w:rsidRPr="00000000" w14:paraId="00000166">
            <w:pPr>
              <w:numPr>
                <w:ilvl w:val="1"/>
                <w:numId w:val="1"/>
              </w:numP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appropriate standards of behaviour set</w:t>
            </w:r>
          </w:p>
          <w:p w:rsidR="00000000" w:rsidDel="00000000" w:rsidP="00000000" w:rsidRDefault="00000000" w:rsidRPr="00000000" w14:paraId="00000167">
            <w:pPr>
              <w:numPr>
                <w:ilvl w:val="1"/>
                <w:numId w:val="1"/>
              </w:numP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minibus/coach regulations relevant</w:t>
            </w:r>
          </w:p>
          <w:p w:rsidR="00000000" w:rsidDel="00000000" w:rsidP="00000000" w:rsidRDefault="00000000" w:rsidRPr="00000000" w14:paraId="00000168">
            <w:pPr>
              <w:numPr>
                <w:ilvl w:val="1"/>
                <w:numId w:val="1"/>
              </w:numP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sufficient seating</w:t>
            </w:r>
          </w:p>
          <w:p w:rsidR="00000000" w:rsidDel="00000000" w:rsidP="00000000" w:rsidRDefault="00000000" w:rsidRPr="00000000" w14:paraId="00000169">
            <w:pPr>
              <w:numPr>
                <w:ilvl w:val="1"/>
                <w:numId w:val="1"/>
              </w:numP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organisation for group walking/crossing roads</w:t>
            </w:r>
          </w:p>
          <w:p w:rsidR="00000000" w:rsidDel="00000000" w:rsidP="00000000" w:rsidRDefault="00000000" w:rsidRPr="00000000" w14:paraId="0000016A">
            <w:pPr>
              <w:ind w:left="132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numPr>
                <w:ilvl w:val="0"/>
                <w:numId w:val="1"/>
              </w:numPr>
              <w:pBdr>
                <w:bottom w:color="000000" w:space="0" w:sz="0" w:val="none"/>
              </w:pBd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event:</w:t>
            </w:r>
          </w:p>
          <w:p w:rsidR="00000000" w:rsidDel="00000000" w:rsidP="00000000" w:rsidRDefault="00000000" w:rsidRPr="00000000" w14:paraId="0000016C">
            <w:pPr>
              <w:numPr>
                <w:ilvl w:val="1"/>
                <w:numId w:val="1"/>
              </w:numPr>
              <w:pBdr>
                <w:top w:color="000000" w:space="0" w:sz="0" w:val="none"/>
              </w:pBd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list of group carried by all school staff</w:t>
            </w:r>
          </w:p>
          <w:p w:rsidR="00000000" w:rsidDel="00000000" w:rsidP="00000000" w:rsidRDefault="00000000" w:rsidRPr="00000000" w14:paraId="0000016D">
            <w:pPr>
              <w:numPr>
                <w:ilvl w:val="1"/>
                <w:numId w:val="1"/>
              </w:numPr>
              <w:pBdr>
                <w:top w:color="000000" w:space="0" w:sz="0" w:val="none"/>
              </w:pBd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known central contact points  </w:t>
            </w:r>
          </w:p>
          <w:p w:rsidR="00000000" w:rsidDel="00000000" w:rsidP="00000000" w:rsidRDefault="00000000" w:rsidRPr="00000000" w14:paraId="0000016E">
            <w:pPr>
              <w:numPr>
                <w:ilvl w:val="1"/>
                <w:numId w:val="1"/>
              </w:numPr>
              <w:pBdr>
                <w:top w:color="000000" w:space="0" w:sz="0" w:val="none"/>
              </w:pBd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begin on-going risk assessment on arrival</w:t>
            </w:r>
          </w:p>
          <w:p w:rsidR="00000000" w:rsidDel="00000000" w:rsidP="00000000" w:rsidRDefault="00000000" w:rsidRPr="00000000" w14:paraId="0000016F">
            <w:pPr>
              <w:numPr>
                <w:ilvl w:val="1"/>
                <w:numId w:val="1"/>
              </w:numPr>
              <w:pBdr>
                <w:top w:color="000000" w:space="0" w:sz="0" w:val="none"/>
              </w:pBd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potential hazards identified and pupils forewarned</w:t>
            </w:r>
          </w:p>
          <w:p w:rsidR="00000000" w:rsidDel="00000000" w:rsidP="00000000" w:rsidRDefault="00000000" w:rsidRPr="00000000" w14:paraId="00000170">
            <w:pPr>
              <w:numPr>
                <w:ilvl w:val="1"/>
                <w:numId w:val="1"/>
              </w:numPr>
              <w:pBdr>
                <w:top w:color="000000" w:space="0" w:sz="0" w:val="none"/>
              </w:pBd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any shared use issues</w:t>
            </w:r>
          </w:p>
          <w:p w:rsidR="00000000" w:rsidDel="00000000" w:rsidP="00000000" w:rsidRDefault="00000000" w:rsidRPr="00000000" w14:paraId="00000171">
            <w:pPr>
              <w:numPr>
                <w:ilvl w:val="1"/>
                <w:numId w:val="1"/>
              </w:numPr>
              <w:pBdr>
                <w:top w:color="000000" w:space="0" w:sz="0" w:val="none"/>
              </w:pBd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suitability of venue/activity/opposition for pupils involved</w:t>
            </w:r>
          </w:p>
          <w:p w:rsidR="00000000" w:rsidDel="00000000" w:rsidP="00000000" w:rsidRDefault="00000000" w:rsidRPr="00000000" w14:paraId="00000172">
            <w:pPr>
              <w:numPr>
                <w:ilvl w:val="1"/>
                <w:numId w:val="1"/>
              </w:numPr>
              <w:pBdr>
                <w:top w:color="000000" w:space="0" w:sz="0" w:val="none"/>
              </w:pBd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re-hydration provision</w:t>
            </w:r>
          </w:p>
          <w:p w:rsidR="00000000" w:rsidDel="00000000" w:rsidP="00000000" w:rsidRDefault="00000000" w:rsidRPr="00000000" w14:paraId="00000173">
            <w:pPr>
              <w:numPr>
                <w:ilvl w:val="1"/>
                <w:numId w:val="1"/>
              </w:numPr>
              <w:pBdr>
                <w:top w:color="000000" w:space="0" w:sz="0" w:val="none"/>
              </w:pBd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any need for sub-groups supervised by individual adults</w:t>
            </w:r>
          </w:p>
          <w:p w:rsidR="00000000" w:rsidDel="00000000" w:rsidP="00000000" w:rsidRDefault="00000000" w:rsidRPr="00000000" w14:paraId="00000174">
            <w:pPr>
              <w:numPr>
                <w:ilvl w:val="1"/>
                <w:numId w:val="1"/>
              </w:numPr>
              <w:pBdr>
                <w:top w:color="000000" w:space="0" w:sz="0" w:val="none"/>
              </w:pBd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extent of freedom of movement known/limits defined</w:t>
            </w:r>
          </w:p>
          <w:p w:rsidR="00000000" w:rsidDel="00000000" w:rsidP="00000000" w:rsidRDefault="00000000" w:rsidRPr="00000000" w14:paraId="00000175">
            <w:pPr>
              <w:numPr>
                <w:ilvl w:val="1"/>
                <w:numId w:val="1"/>
              </w:numPr>
              <w:pBdr>
                <w:top w:color="000000" w:space="0" w:sz="0" w:val="none"/>
              </w:pBd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only staff have mobile phones/policy on use of phones</w:t>
            </w:r>
          </w:p>
          <w:p w:rsidR="00000000" w:rsidDel="00000000" w:rsidP="00000000" w:rsidRDefault="00000000" w:rsidRPr="00000000" w14:paraId="00000176">
            <w:pPr>
              <w:numPr>
                <w:ilvl w:val="1"/>
                <w:numId w:val="1"/>
              </w:numPr>
              <w:pBdr>
                <w:top w:color="000000" w:space="0" w:sz="0" w:val="none"/>
              </w:pBd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deployment and supervision of pupils with individual special needs</w:t>
            </w:r>
          </w:p>
          <w:p w:rsidR="00000000" w:rsidDel="00000000" w:rsidP="00000000" w:rsidRDefault="00000000" w:rsidRPr="00000000" w14:paraId="00000177">
            <w:pPr>
              <w:ind w:left="1321" w:firstLine="0"/>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tabs>
                <w:tab w:val="left" w:leader="none" w:pos="504"/>
              </w:tabs>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tabs>
                <w:tab w:val="left" w:leader="none" w:pos="504"/>
              </w:tabs>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numPr>
                <w:ilvl w:val="1"/>
                <w:numId w:val="16"/>
              </w:numPr>
              <w:pBdr>
                <w:top w:color="000000" w:space="0" w:sz="0" w:val="none"/>
              </w:pBd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personal clothing and equipment checked before activity begins</w:t>
            </w:r>
          </w:p>
          <w:p w:rsidR="00000000" w:rsidDel="00000000" w:rsidP="00000000" w:rsidRDefault="00000000" w:rsidRPr="00000000" w14:paraId="0000017B">
            <w:pPr>
              <w:numPr>
                <w:ilvl w:val="1"/>
                <w:numId w:val="16"/>
              </w:numPr>
              <w:pBdr>
                <w:top w:color="000000" w:space="0" w:sz="0" w:val="none"/>
              </w:pBd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first aid provision known </w:t>
            </w:r>
          </w:p>
          <w:p w:rsidR="00000000" w:rsidDel="00000000" w:rsidP="00000000" w:rsidRDefault="00000000" w:rsidRPr="00000000" w14:paraId="0000017C">
            <w:pPr>
              <w:numPr>
                <w:ilvl w:val="1"/>
                <w:numId w:val="16"/>
              </w:numPr>
              <w:pBdr>
                <w:top w:color="000000" w:space="0" w:sz="0" w:val="none"/>
              </w:pBd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emergency procedures known by pupils and staff</w:t>
            </w:r>
          </w:p>
          <w:p w:rsidR="00000000" w:rsidDel="00000000" w:rsidP="00000000" w:rsidRDefault="00000000" w:rsidRPr="00000000" w14:paraId="0000017D">
            <w:pPr>
              <w:numPr>
                <w:ilvl w:val="1"/>
                <w:numId w:val="16"/>
              </w:numPr>
              <w:pBdr>
                <w:top w:color="000000" w:space="0" w:sz="0" w:val="none"/>
              </w:pBd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regular scanning/head counts</w:t>
            </w:r>
          </w:p>
          <w:p w:rsidR="00000000" w:rsidDel="00000000" w:rsidP="00000000" w:rsidRDefault="00000000" w:rsidRPr="00000000" w14:paraId="0000017E">
            <w:pPr>
              <w:numPr>
                <w:ilvl w:val="1"/>
                <w:numId w:val="16"/>
              </w:numPr>
              <w:pBdr>
                <w:top w:color="000000" w:space="0" w:sz="0" w:val="none"/>
              </w:pBd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head count/kit check before return journey</w:t>
            </w:r>
          </w:p>
          <w:p w:rsidR="00000000" w:rsidDel="00000000" w:rsidP="00000000" w:rsidRDefault="00000000" w:rsidRPr="00000000" w14:paraId="0000017F">
            <w:pPr>
              <w:ind w:left="16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ind w:left="22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numPr>
                <w:ilvl w:val="2"/>
                <w:numId w:val="49"/>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dispersal:</w:t>
            </w:r>
          </w:p>
          <w:p w:rsidR="00000000" w:rsidDel="00000000" w:rsidP="00000000" w:rsidRDefault="00000000" w:rsidRPr="00000000" w14:paraId="00000182">
            <w:pPr>
              <w:numPr>
                <w:ilvl w:val="1"/>
                <w:numId w:val="17"/>
              </w:numP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clear arrangements for dispersal – where and when parents assume responsibility</w:t>
            </w:r>
          </w:p>
          <w:p w:rsidR="00000000" w:rsidDel="00000000" w:rsidP="00000000" w:rsidRDefault="00000000" w:rsidRPr="00000000" w14:paraId="00000183">
            <w:pPr>
              <w:numPr>
                <w:ilvl w:val="1"/>
                <w:numId w:val="17"/>
              </w:numP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no random drop-offs</w:t>
            </w:r>
          </w:p>
          <w:p w:rsidR="00000000" w:rsidDel="00000000" w:rsidP="00000000" w:rsidRDefault="00000000" w:rsidRPr="00000000" w14:paraId="00000184">
            <w:pPr>
              <w:numPr>
                <w:ilvl w:val="1"/>
                <w:numId w:val="17"/>
              </w:numPr>
              <w:ind w:left="1321"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organisation for disembarking</w:t>
            </w:r>
          </w:p>
          <w:p w:rsidR="00000000" w:rsidDel="00000000" w:rsidP="00000000" w:rsidRDefault="00000000" w:rsidRPr="00000000" w14:paraId="00000185">
            <w:pPr>
              <w:ind w:left="896"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6">
            <w:pPr>
              <w:ind w:left="896" w:firstLine="0"/>
              <w:rPr>
                <w:rFonts w:ascii="Arial" w:cs="Arial" w:eastAsia="Arial" w:hAnsi="Arial"/>
                <w:sz w:val="22"/>
                <w:szCs w:val="22"/>
              </w:rPr>
            </w:pP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187">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471" w:right="0" w:hanging="47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Monitoring:</w:t>
            </w:r>
          </w:p>
          <w:p w:rsidR="00000000" w:rsidDel="00000000" w:rsidP="00000000" w:rsidRDefault="00000000" w:rsidRPr="00000000" w14:paraId="00000188">
            <w:pPr>
              <w:numPr>
                <w:ilvl w:val="0"/>
                <w:numId w:val="51"/>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emergency evacuation arrangements – assembly location, register etc</w:t>
            </w:r>
          </w:p>
          <w:p w:rsidR="00000000" w:rsidDel="00000000" w:rsidP="00000000" w:rsidRDefault="00000000" w:rsidRPr="00000000" w14:paraId="00000189">
            <w:pPr>
              <w:numPr>
                <w:ilvl w:val="0"/>
                <w:numId w:val="51"/>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security of venue</w:t>
            </w:r>
          </w:p>
          <w:p w:rsidR="00000000" w:rsidDel="00000000" w:rsidP="00000000" w:rsidRDefault="00000000" w:rsidRPr="00000000" w14:paraId="0000018A">
            <w:pPr>
              <w:numPr>
                <w:ilvl w:val="0"/>
                <w:numId w:val="51"/>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suitability of activity for age/experience</w:t>
            </w:r>
          </w:p>
          <w:p w:rsidR="00000000" w:rsidDel="00000000" w:rsidP="00000000" w:rsidRDefault="00000000" w:rsidRPr="00000000" w14:paraId="0000018B">
            <w:pPr>
              <w:numPr>
                <w:ilvl w:val="0"/>
                <w:numId w:val="51"/>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group response to demands of activity</w:t>
            </w:r>
          </w:p>
          <w:p w:rsidR="00000000" w:rsidDel="00000000" w:rsidP="00000000" w:rsidRDefault="00000000" w:rsidRPr="00000000" w14:paraId="0000018C">
            <w:pPr>
              <w:numPr>
                <w:ilvl w:val="0"/>
                <w:numId w:val="51"/>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changing environmental conditions</w:t>
            </w:r>
          </w:p>
          <w:p w:rsidR="00000000" w:rsidDel="00000000" w:rsidP="00000000" w:rsidRDefault="00000000" w:rsidRPr="00000000" w14:paraId="0000018D">
            <w:pPr>
              <w:numPr>
                <w:ilvl w:val="0"/>
                <w:numId w:val="51"/>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staff deployment </w:t>
            </w:r>
          </w:p>
          <w:p w:rsidR="00000000" w:rsidDel="00000000" w:rsidP="00000000" w:rsidRDefault="00000000" w:rsidRPr="00000000" w14:paraId="0000018E">
            <w:pPr>
              <w:numPr>
                <w:ilvl w:val="0"/>
                <w:numId w:val="51"/>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supervision of groups</w:t>
            </w:r>
          </w:p>
          <w:p w:rsidR="00000000" w:rsidDel="00000000" w:rsidP="00000000" w:rsidRDefault="00000000" w:rsidRPr="00000000" w14:paraId="0000018F">
            <w:pPr>
              <w:numPr>
                <w:ilvl w:val="0"/>
                <w:numId w:val="51"/>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pupil welfare – medical conditions etc</w:t>
            </w:r>
          </w:p>
          <w:p w:rsidR="00000000" w:rsidDel="00000000" w:rsidP="00000000" w:rsidRDefault="00000000" w:rsidRPr="00000000" w14:paraId="00000190">
            <w:pPr>
              <w:numPr>
                <w:ilvl w:val="0"/>
                <w:numId w:val="51"/>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standards of other staff – e.g. event staff, officials</w:t>
            </w:r>
          </w:p>
          <w:p w:rsidR="00000000" w:rsidDel="00000000" w:rsidP="00000000" w:rsidRDefault="00000000" w:rsidRPr="00000000" w14:paraId="00000191">
            <w:pPr>
              <w:numPr>
                <w:ilvl w:val="0"/>
                <w:numId w:val="51"/>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behaviour</w:t>
            </w:r>
          </w:p>
          <w:p w:rsidR="00000000" w:rsidDel="00000000" w:rsidP="00000000" w:rsidRDefault="00000000" w:rsidRPr="00000000" w14:paraId="00000192">
            <w:pPr>
              <w:numPr>
                <w:ilvl w:val="0"/>
                <w:numId w:val="51"/>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on-going risk assessment</w:t>
            </w:r>
          </w:p>
          <w:p w:rsidR="00000000" w:rsidDel="00000000" w:rsidP="00000000" w:rsidRDefault="00000000" w:rsidRPr="00000000" w14:paraId="00000193">
            <w:pPr>
              <w:numPr>
                <w:ilvl w:val="0"/>
                <w:numId w:val="51"/>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programme/schedule</w:t>
            </w:r>
          </w:p>
          <w:p w:rsidR="00000000" w:rsidDel="00000000" w:rsidP="00000000" w:rsidRDefault="00000000" w:rsidRPr="00000000" w14:paraId="00000194">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896"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between staff/ with event staff/ with group etc</w:t>
            </w:r>
          </w:p>
          <w:p w:rsidR="00000000" w:rsidDel="00000000" w:rsidP="00000000" w:rsidRDefault="00000000" w:rsidRPr="00000000" w14:paraId="000001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6">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471" w:right="0" w:hanging="47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Seasonal considerations:</w:t>
            </w:r>
          </w:p>
          <w:p w:rsidR="00000000" w:rsidDel="00000000" w:rsidP="00000000" w:rsidRDefault="00000000" w:rsidRPr="00000000" w14:paraId="00000197">
            <w:pPr>
              <w:numPr>
                <w:ilvl w:val="0"/>
                <w:numId w:val="18"/>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weather forecasts</w:t>
            </w:r>
          </w:p>
          <w:p w:rsidR="00000000" w:rsidDel="00000000" w:rsidP="00000000" w:rsidRDefault="00000000" w:rsidRPr="00000000" w14:paraId="00000198">
            <w:pPr>
              <w:numPr>
                <w:ilvl w:val="0"/>
                <w:numId w:val="18"/>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clothing</w:t>
            </w:r>
          </w:p>
          <w:p w:rsidR="00000000" w:rsidDel="00000000" w:rsidP="00000000" w:rsidRDefault="00000000" w:rsidRPr="00000000" w14:paraId="00000199">
            <w:pPr>
              <w:numPr>
                <w:ilvl w:val="0"/>
                <w:numId w:val="18"/>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shelter</w:t>
            </w:r>
          </w:p>
          <w:p w:rsidR="00000000" w:rsidDel="00000000" w:rsidP="00000000" w:rsidRDefault="00000000" w:rsidRPr="00000000" w14:paraId="0000019A">
            <w:pPr>
              <w:numPr>
                <w:ilvl w:val="0"/>
                <w:numId w:val="18"/>
              </w:numPr>
              <w:ind w:left="896"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duration of event</w:t>
            </w:r>
          </w:p>
          <w:p w:rsidR="00000000" w:rsidDel="00000000" w:rsidP="00000000" w:rsidRDefault="00000000" w:rsidRPr="00000000" w14:paraId="0000019B">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896"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need to amend staffing  </w:t>
            </w:r>
          </w:p>
          <w:p w:rsidR="00000000" w:rsidDel="00000000" w:rsidP="00000000" w:rsidRDefault="00000000" w:rsidRPr="00000000" w14:paraId="0000019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8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19D">
            <w:pPr>
              <w:tabs>
                <w:tab w:val="left" w:leader="none" w:pos="504"/>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c>
          <w:tcPr>
            <w:tcBorders>
              <w:top w:color="000000" w:space="0" w:sz="4" w:val="single"/>
            </w:tcBorders>
          </w:tcPr>
          <w:p w:rsidR="00000000" w:rsidDel="00000000" w:rsidP="00000000" w:rsidRDefault="00000000" w:rsidRPr="00000000" w14:paraId="0000019E">
            <w:pPr>
              <w:tabs>
                <w:tab w:val="left" w:leader="none" w:pos="504"/>
              </w:tabs>
              <w:rPr>
                <w:rFonts w:ascii="Arial" w:cs="Arial" w:eastAsia="Arial" w:hAnsi="Arial"/>
                <w:b w:val="1"/>
                <w:sz w:val="22"/>
                <w:szCs w:val="22"/>
              </w:rPr>
            </w:pPr>
            <w:r w:rsidDel="00000000" w:rsidR="00000000" w:rsidRPr="00000000">
              <w:rPr>
                <w:rFonts w:ascii="Arial" w:cs="Arial" w:eastAsia="Arial" w:hAnsi="Arial"/>
                <w:sz w:val="22"/>
                <w:szCs w:val="22"/>
                <w:rtl w:val="0"/>
              </w:rPr>
              <w:t xml:space="preserve">c. Contingency planning</w:t>
            </w:r>
            <w:r w:rsidDel="00000000" w:rsidR="00000000" w:rsidRPr="00000000">
              <w:rPr>
                <w:rtl w:val="0"/>
              </w:rPr>
            </w:r>
          </w:p>
        </w:tc>
        <w:tc>
          <w:tcPr>
            <w:tcBorders>
              <w:top w:color="000000" w:space="0" w:sz="4" w:val="single"/>
            </w:tcBorders>
          </w:tcPr>
          <w:p w:rsidR="00000000" w:rsidDel="00000000" w:rsidP="00000000" w:rsidRDefault="00000000" w:rsidRPr="00000000" w14:paraId="0000019F">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471" w:right="0" w:hanging="47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w:t>
            </w:r>
          </w:p>
          <w:p w:rsidR="00000000" w:rsidDel="00000000" w:rsidP="00000000" w:rsidRDefault="00000000" w:rsidRPr="00000000" w14:paraId="000001A0">
            <w:pPr>
              <w:numPr>
                <w:ilvl w:val="0"/>
                <w:numId w:val="19"/>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group details left at school/taken with staff</w:t>
            </w:r>
          </w:p>
          <w:p w:rsidR="00000000" w:rsidDel="00000000" w:rsidP="00000000" w:rsidRDefault="00000000" w:rsidRPr="00000000" w14:paraId="000001A1">
            <w:pPr>
              <w:numPr>
                <w:ilvl w:val="0"/>
                <w:numId w:val="19"/>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guaranteed availability of emergency contact person at school </w:t>
            </w:r>
          </w:p>
          <w:p w:rsidR="00000000" w:rsidDel="00000000" w:rsidP="00000000" w:rsidRDefault="00000000" w:rsidRPr="00000000" w14:paraId="000001A2">
            <w:pPr>
              <w:numPr>
                <w:ilvl w:val="0"/>
                <w:numId w:val="19"/>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emergency cascade communication system </w:t>
            </w:r>
          </w:p>
          <w:p w:rsidR="00000000" w:rsidDel="00000000" w:rsidP="00000000" w:rsidRDefault="00000000" w:rsidRPr="00000000" w14:paraId="000001A3">
            <w:pPr>
              <w:numPr>
                <w:ilvl w:val="0"/>
                <w:numId w:val="19"/>
              </w:numPr>
              <w:ind w:left="900" w:hanging="429"/>
              <w:rPr>
                <w:rFonts w:ascii="Arial" w:cs="Arial" w:eastAsia="Arial" w:hAnsi="Arial"/>
                <w:sz w:val="22"/>
                <w:szCs w:val="22"/>
              </w:rPr>
            </w:pPr>
            <w:r w:rsidDel="00000000" w:rsidR="00000000" w:rsidRPr="00000000">
              <w:rPr>
                <w:rFonts w:ascii="Arial" w:cs="Arial" w:eastAsia="Arial" w:hAnsi="Arial"/>
                <w:sz w:val="22"/>
                <w:szCs w:val="22"/>
                <w:rtl w:val="0"/>
              </w:rPr>
              <w:t xml:space="preserve">arrangements for dealing with major incidents involving other agencies</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5">
            <w:pPr>
              <w:tabs>
                <w:tab w:val="left" w:leader="none" w:pos="504"/>
              </w:tabs>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A6">
            <w:pPr>
              <w:tabs>
                <w:tab w:val="left" w:leader="none" w:pos="504"/>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A7">
            <w:pPr>
              <w:keepNext w:val="0"/>
              <w:keepLines w:val="0"/>
              <w:widowControl w:val="1"/>
              <w:numPr>
                <w:ilvl w:val="2"/>
                <w:numId w:val="52"/>
              </w:numPr>
              <w:pBdr>
                <w:top w:space="0" w:sz="0" w:val="nil"/>
                <w:left w:space="0" w:sz="0" w:val="nil"/>
                <w:bottom w:space="0" w:sz="0" w:val="nil"/>
                <w:right w:space="0" w:sz="0" w:val="nil"/>
                <w:between w:space="0" w:sz="0" w:val="nil"/>
              </w:pBdr>
              <w:shd w:fill="auto" w:val="clear"/>
              <w:spacing w:after="0" w:before="0" w:line="240" w:lineRule="auto"/>
              <w:ind w:left="579"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 plan in event of unforeseen circumstances:</w:t>
            </w:r>
          </w:p>
          <w:p w:rsidR="00000000" w:rsidDel="00000000" w:rsidP="00000000" w:rsidRDefault="00000000" w:rsidRPr="00000000" w14:paraId="000001A8">
            <w:pPr>
              <w:numPr>
                <w:ilvl w:val="1"/>
                <w:numId w:val="26"/>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transport breakdown</w:t>
            </w:r>
          </w:p>
          <w:p w:rsidR="00000000" w:rsidDel="00000000" w:rsidP="00000000" w:rsidRDefault="00000000" w:rsidRPr="00000000" w14:paraId="000001A9">
            <w:pPr>
              <w:numPr>
                <w:ilvl w:val="1"/>
                <w:numId w:val="26"/>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delay</w:t>
            </w:r>
          </w:p>
          <w:p w:rsidR="00000000" w:rsidDel="00000000" w:rsidP="00000000" w:rsidRDefault="00000000" w:rsidRPr="00000000" w14:paraId="000001AA">
            <w:pPr>
              <w:numPr>
                <w:ilvl w:val="1"/>
                <w:numId w:val="26"/>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illness</w:t>
            </w:r>
          </w:p>
          <w:p w:rsidR="00000000" w:rsidDel="00000000" w:rsidP="00000000" w:rsidRDefault="00000000" w:rsidRPr="00000000" w14:paraId="000001AB">
            <w:pPr>
              <w:numPr>
                <w:ilvl w:val="1"/>
                <w:numId w:val="26"/>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injury – and availability of first aid</w:t>
            </w:r>
          </w:p>
          <w:p w:rsidR="00000000" w:rsidDel="00000000" w:rsidP="00000000" w:rsidRDefault="00000000" w:rsidRPr="00000000" w14:paraId="000001AC">
            <w:pPr>
              <w:numPr>
                <w:ilvl w:val="1"/>
                <w:numId w:val="26"/>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poor weather conditions</w:t>
            </w:r>
          </w:p>
          <w:p w:rsidR="00000000" w:rsidDel="00000000" w:rsidP="00000000" w:rsidRDefault="00000000" w:rsidRPr="00000000" w14:paraId="000001AD">
            <w:pPr>
              <w:numPr>
                <w:ilvl w:val="1"/>
                <w:numId w:val="26"/>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changes in activities</w:t>
            </w:r>
          </w:p>
          <w:p w:rsidR="00000000" w:rsidDel="00000000" w:rsidP="00000000" w:rsidRDefault="00000000" w:rsidRPr="00000000" w14:paraId="000001AE">
            <w:pPr>
              <w:numPr>
                <w:ilvl w:val="1"/>
                <w:numId w:val="26"/>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next of kin unavailable – during or after the event</w:t>
            </w:r>
          </w:p>
          <w:p w:rsidR="00000000" w:rsidDel="00000000" w:rsidP="00000000" w:rsidRDefault="00000000" w:rsidRPr="00000000" w14:paraId="000001AF">
            <w:pPr>
              <w:rPr>
                <w:rFonts w:ascii="Arial" w:cs="Arial" w:eastAsia="Arial" w:hAnsi="Arial"/>
                <w:sz w:val="2"/>
                <w:szCs w:val="2"/>
              </w:rPr>
            </w:pPr>
            <w:r w:rsidDel="00000000" w:rsidR="00000000" w:rsidRPr="00000000">
              <w:rPr>
                <w:rtl w:val="0"/>
              </w:rPr>
            </w:r>
          </w:p>
          <w:p w:rsidR="00000000" w:rsidDel="00000000" w:rsidP="00000000" w:rsidRDefault="00000000" w:rsidRPr="00000000" w14:paraId="000001B0">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579"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Incident management:</w:t>
            </w:r>
          </w:p>
          <w:p w:rsidR="00000000" w:rsidDel="00000000" w:rsidP="00000000" w:rsidRDefault="00000000" w:rsidRPr="00000000" w14:paraId="000001B1">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04"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minor (dealt with within group/event):</w:t>
            </w:r>
          </w:p>
          <w:p w:rsidR="00000000" w:rsidDel="00000000" w:rsidP="00000000" w:rsidRDefault="00000000" w:rsidRPr="00000000" w14:paraId="000001B2">
            <w:pPr>
              <w:numPr>
                <w:ilvl w:val="1"/>
                <w:numId w:val="25"/>
              </w:numPr>
              <w:ind w:left="1429"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dealing with the incident</w:t>
            </w:r>
          </w:p>
          <w:p w:rsidR="00000000" w:rsidDel="00000000" w:rsidP="00000000" w:rsidRDefault="00000000" w:rsidRPr="00000000" w14:paraId="000001B3">
            <w:pPr>
              <w:numPr>
                <w:ilvl w:val="1"/>
                <w:numId w:val="25"/>
              </w:numPr>
              <w:ind w:left="1429"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managing the whole group</w:t>
            </w:r>
          </w:p>
          <w:p w:rsidR="00000000" w:rsidDel="00000000" w:rsidP="00000000" w:rsidRDefault="00000000" w:rsidRPr="00000000" w14:paraId="000001B4">
            <w:pPr>
              <w:numPr>
                <w:ilvl w:val="1"/>
                <w:numId w:val="25"/>
              </w:numPr>
              <w:ind w:left="1429"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assessing the situation</w:t>
            </w:r>
          </w:p>
          <w:p w:rsidR="00000000" w:rsidDel="00000000" w:rsidP="00000000" w:rsidRDefault="00000000" w:rsidRPr="00000000" w14:paraId="000001B5">
            <w:pPr>
              <w:numPr>
                <w:ilvl w:val="1"/>
                <w:numId w:val="25"/>
              </w:numPr>
              <w:ind w:left="1429"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continuing the event or returning to school</w:t>
            </w:r>
          </w:p>
          <w:p w:rsidR="00000000" w:rsidDel="00000000" w:rsidP="00000000" w:rsidRDefault="00000000" w:rsidRPr="00000000" w14:paraId="000001B6">
            <w:pPr>
              <w:ind w:left="90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1B7">
            <w:pPr>
              <w:numPr>
                <w:ilvl w:val="0"/>
                <w:numId w:val="5"/>
              </w:numPr>
              <w:ind w:left="960" w:hanging="381"/>
              <w:rPr>
                <w:rFonts w:ascii="Arial" w:cs="Arial" w:eastAsia="Arial" w:hAnsi="Arial"/>
                <w:sz w:val="22"/>
                <w:szCs w:val="22"/>
              </w:rPr>
            </w:pPr>
            <w:r w:rsidDel="00000000" w:rsidR="00000000" w:rsidRPr="00000000">
              <w:rPr>
                <w:rFonts w:ascii="Arial" w:cs="Arial" w:eastAsia="Arial" w:hAnsi="Arial"/>
                <w:sz w:val="22"/>
                <w:szCs w:val="22"/>
                <w:rtl w:val="0"/>
              </w:rPr>
              <w:t xml:space="preserve">major (involving other agencies):</w:t>
            </w:r>
          </w:p>
          <w:p w:rsidR="00000000" w:rsidDel="00000000" w:rsidP="00000000" w:rsidRDefault="00000000" w:rsidRPr="00000000" w14:paraId="000001B8">
            <w:pPr>
              <w:numPr>
                <w:ilvl w:val="1"/>
                <w:numId w:val="8"/>
              </w:numPr>
              <w:ind w:left="1429"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immediate action at the scene</w:t>
            </w:r>
          </w:p>
          <w:p w:rsidR="00000000" w:rsidDel="00000000" w:rsidP="00000000" w:rsidRDefault="00000000" w:rsidRPr="00000000" w14:paraId="000001B9">
            <w:pPr>
              <w:numPr>
                <w:ilvl w:val="1"/>
                <w:numId w:val="8"/>
              </w:numPr>
              <w:ind w:left="1429"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implement procedures for contact with:</w:t>
            </w:r>
          </w:p>
          <w:p w:rsidR="00000000" w:rsidDel="00000000" w:rsidP="00000000" w:rsidRDefault="00000000" w:rsidRPr="00000000" w14:paraId="000001BA">
            <w:pPr>
              <w:numPr>
                <w:ilvl w:val="0"/>
                <w:numId w:val="9"/>
              </w:numPr>
              <w:ind w:left="1713" w:hanging="284.00000000000006"/>
              <w:rPr>
                <w:rFonts w:ascii="Arial" w:cs="Arial" w:eastAsia="Arial" w:hAnsi="Arial"/>
                <w:sz w:val="22"/>
                <w:szCs w:val="22"/>
              </w:rPr>
            </w:pPr>
            <w:r w:rsidDel="00000000" w:rsidR="00000000" w:rsidRPr="00000000">
              <w:rPr>
                <w:rFonts w:ascii="Arial" w:cs="Arial" w:eastAsia="Arial" w:hAnsi="Arial"/>
                <w:sz w:val="22"/>
                <w:szCs w:val="22"/>
                <w:rtl w:val="0"/>
              </w:rPr>
              <w:t xml:space="preserve">emergency services</w:t>
            </w:r>
          </w:p>
          <w:p w:rsidR="00000000" w:rsidDel="00000000" w:rsidP="00000000" w:rsidRDefault="00000000" w:rsidRPr="00000000" w14:paraId="000001BB">
            <w:pPr>
              <w:numPr>
                <w:ilvl w:val="0"/>
                <w:numId w:val="9"/>
              </w:numPr>
              <w:ind w:left="1713" w:hanging="284.00000000000006"/>
              <w:rPr>
                <w:rFonts w:ascii="Arial" w:cs="Arial" w:eastAsia="Arial" w:hAnsi="Arial"/>
                <w:sz w:val="22"/>
                <w:szCs w:val="22"/>
              </w:rPr>
            </w:pPr>
            <w:r w:rsidDel="00000000" w:rsidR="00000000" w:rsidRPr="00000000">
              <w:rPr>
                <w:rFonts w:ascii="Arial" w:cs="Arial" w:eastAsia="Arial" w:hAnsi="Arial"/>
                <w:sz w:val="22"/>
                <w:szCs w:val="22"/>
                <w:rtl w:val="0"/>
              </w:rPr>
              <w:t xml:space="preserve">school</w:t>
            </w:r>
          </w:p>
          <w:p w:rsidR="00000000" w:rsidDel="00000000" w:rsidP="00000000" w:rsidRDefault="00000000" w:rsidRPr="00000000" w14:paraId="000001BC">
            <w:pPr>
              <w:numPr>
                <w:ilvl w:val="0"/>
                <w:numId w:val="9"/>
              </w:numPr>
              <w:ind w:left="1713" w:hanging="284.00000000000006"/>
              <w:rPr>
                <w:rFonts w:ascii="Arial" w:cs="Arial" w:eastAsia="Arial" w:hAnsi="Arial"/>
                <w:sz w:val="22"/>
                <w:szCs w:val="22"/>
              </w:rPr>
            </w:pPr>
            <w:r w:rsidDel="00000000" w:rsidR="00000000" w:rsidRPr="00000000">
              <w:rPr>
                <w:rFonts w:ascii="Arial" w:cs="Arial" w:eastAsia="Arial" w:hAnsi="Arial"/>
                <w:sz w:val="22"/>
                <w:szCs w:val="22"/>
                <w:rtl w:val="0"/>
              </w:rPr>
              <w:t xml:space="preserve">immediate family</w:t>
            </w:r>
          </w:p>
          <w:p w:rsidR="00000000" w:rsidDel="00000000" w:rsidP="00000000" w:rsidRDefault="00000000" w:rsidRPr="00000000" w14:paraId="000001BD">
            <w:pPr>
              <w:numPr>
                <w:ilvl w:val="0"/>
                <w:numId w:val="9"/>
              </w:numPr>
              <w:ind w:left="1713" w:hanging="284.00000000000006"/>
              <w:rPr>
                <w:rFonts w:ascii="Arial" w:cs="Arial" w:eastAsia="Arial" w:hAnsi="Arial"/>
                <w:sz w:val="22"/>
                <w:szCs w:val="22"/>
              </w:rPr>
            </w:pPr>
            <w:r w:rsidDel="00000000" w:rsidR="00000000" w:rsidRPr="00000000">
              <w:rPr>
                <w:rFonts w:ascii="Arial" w:cs="Arial" w:eastAsia="Arial" w:hAnsi="Arial"/>
                <w:sz w:val="22"/>
                <w:szCs w:val="22"/>
                <w:rtl w:val="0"/>
              </w:rPr>
              <w:t xml:space="preserve">media</w:t>
            </w:r>
          </w:p>
          <w:p w:rsidR="00000000" w:rsidDel="00000000" w:rsidP="00000000" w:rsidRDefault="00000000" w:rsidRPr="00000000" w14:paraId="000001BE">
            <w:pPr>
              <w:numPr>
                <w:ilvl w:val="1"/>
                <w:numId w:val="10"/>
              </w:numPr>
              <w:ind w:left="1429"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dealing with the incident</w:t>
            </w:r>
          </w:p>
          <w:p w:rsidR="00000000" w:rsidDel="00000000" w:rsidP="00000000" w:rsidRDefault="00000000" w:rsidRPr="00000000" w14:paraId="000001BF">
            <w:pPr>
              <w:numPr>
                <w:ilvl w:val="1"/>
                <w:numId w:val="10"/>
              </w:numPr>
              <w:ind w:left="1429"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managing the whole group</w:t>
            </w:r>
          </w:p>
          <w:p w:rsidR="00000000" w:rsidDel="00000000" w:rsidP="00000000" w:rsidRDefault="00000000" w:rsidRPr="00000000" w14:paraId="000001C0">
            <w:pPr>
              <w:numPr>
                <w:ilvl w:val="1"/>
                <w:numId w:val="10"/>
              </w:numPr>
              <w:ind w:left="1429"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assessing the situation</w:t>
            </w:r>
          </w:p>
          <w:p w:rsidR="00000000" w:rsidDel="00000000" w:rsidP="00000000" w:rsidRDefault="00000000" w:rsidRPr="00000000" w14:paraId="000001C1">
            <w:pPr>
              <w:numPr>
                <w:ilvl w:val="1"/>
                <w:numId w:val="10"/>
              </w:numPr>
              <w:ind w:left="1429"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continuing the activity or returning to school</w:t>
            </w:r>
          </w:p>
          <w:p w:rsidR="00000000" w:rsidDel="00000000" w:rsidP="00000000" w:rsidRDefault="00000000" w:rsidRPr="00000000" w14:paraId="000001C2">
            <w:pPr>
              <w:numPr>
                <w:ilvl w:val="1"/>
                <w:numId w:val="10"/>
              </w:numPr>
              <w:ind w:left="1429"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record essential information</w:t>
            </w:r>
          </w:p>
          <w:p w:rsidR="00000000" w:rsidDel="00000000" w:rsidP="00000000" w:rsidRDefault="00000000" w:rsidRPr="00000000" w14:paraId="000001C3">
            <w:pPr>
              <w:numPr>
                <w:ilvl w:val="1"/>
                <w:numId w:val="10"/>
              </w:numPr>
              <w:ind w:left="1429"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post incident arrangements for whole group</w:t>
            </w:r>
          </w:p>
          <w:p w:rsidR="00000000" w:rsidDel="00000000" w:rsidP="00000000" w:rsidRDefault="00000000" w:rsidRPr="00000000" w14:paraId="000001C4">
            <w:pPr>
              <w:numPr>
                <w:ilvl w:val="1"/>
                <w:numId w:val="10"/>
              </w:numPr>
              <w:ind w:left="1429"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post incident care of whole group</w:t>
            </w:r>
          </w:p>
          <w:p w:rsidR="00000000" w:rsidDel="00000000" w:rsidP="00000000" w:rsidRDefault="00000000" w:rsidRPr="00000000" w14:paraId="000001C5">
            <w:pPr>
              <w:numPr>
                <w:ilvl w:val="1"/>
                <w:numId w:val="10"/>
              </w:numPr>
              <w:ind w:left="900" w:firstLine="137.99999999999997"/>
              <w:rPr>
                <w:rFonts w:ascii="Arial" w:cs="Arial" w:eastAsia="Arial" w:hAnsi="Arial"/>
                <w:sz w:val="22"/>
                <w:szCs w:val="22"/>
              </w:rPr>
            </w:pPr>
            <w:r w:rsidDel="00000000" w:rsidR="00000000" w:rsidRPr="00000000">
              <w:rPr>
                <w:rFonts w:ascii="Arial" w:cs="Arial" w:eastAsia="Arial" w:hAnsi="Arial"/>
                <w:sz w:val="22"/>
                <w:szCs w:val="22"/>
                <w:rtl w:val="0"/>
              </w:rPr>
              <w:t xml:space="preserve">action by school Crisis Committee</w:t>
            </w:r>
          </w:p>
          <w:p w:rsidR="00000000" w:rsidDel="00000000" w:rsidP="00000000" w:rsidRDefault="00000000" w:rsidRPr="00000000" w14:paraId="000001C6">
            <w:pPr>
              <w:rPr>
                <w:rFonts w:ascii="Arial" w:cs="Arial" w:eastAsia="Arial" w:hAnsi="Arial"/>
                <w:sz w:val="4"/>
                <w:szCs w:val="4"/>
              </w:rPr>
            </w:pPr>
            <w:r w:rsidDel="00000000" w:rsidR="00000000" w:rsidRPr="00000000">
              <w:rPr>
                <w:rtl w:val="0"/>
              </w:rPr>
            </w:r>
          </w:p>
        </w:tc>
      </w:tr>
      <w:tr>
        <w:trPr>
          <w:cantSplit w:val="0"/>
          <w:tblHeader w:val="0"/>
        </w:trPr>
        <w:tc>
          <w:tcPr/>
          <w:p w:rsidR="00000000" w:rsidDel="00000000" w:rsidP="00000000" w:rsidRDefault="00000000" w:rsidRPr="00000000" w14:paraId="000001C7">
            <w:pPr>
              <w:tabs>
                <w:tab w:val="left" w:leader="none" w:pos="504"/>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Evaluating the event</w:t>
            </w:r>
          </w:p>
        </w:tc>
        <w:tc>
          <w:tcPr/>
          <w:p w:rsidR="00000000" w:rsidDel="00000000" w:rsidP="00000000" w:rsidRDefault="00000000" w:rsidRPr="00000000" w14:paraId="000001C8">
            <w:pPr>
              <w:rPr>
                <w:rFonts w:ascii="Arial" w:cs="Arial" w:eastAsia="Arial" w:hAnsi="Arial"/>
                <w:sz w:val="22"/>
                <w:szCs w:val="22"/>
              </w:rPr>
            </w:pPr>
            <w:r w:rsidDel="00000000" w:rsidR="00000000" w:rsidRPr="00000000">
              <w:rPr>
                <w:rFonts w:ascii="Arial" w:cs="Arial" w:eastAsia="Arial" w:hAnsi="Arial"/>
                <w:sz w:val="22"/>
                <w:szCs w:val="22"/>
                <w:rtl w:val="0"/>
              </w:rPr>
              <w:t xml:space="preserve">a. Post event evaluation</w:t>
            </w:r>
          </w:p>
          <w:p w:rsidR="00000000" w:rsidDel="00000000" w:rsidP="00000000" w:rsidRDefault="00000000" w:rsidRPr="00000000" w14:paraId="000001C9">
            <w:pPr>
              <w:tabs>
                <w:tab w:val="left" w:leader="none" w:pos="504"/>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A">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579" w:right="0" w:hanging="57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w:t>
            </w:r>
          </w:p>
          <w:p w:rsidR="00000000" w:rsidDel="00000000" w:rsidP="00000000" w:rsidRDefault="00000000" w:rsidRPr="00000000" w14:paraId="000001CB">
            <w:pPr>
              <w:numPr>
                <w:ilvl w:val="0"/>
                <w:numId w:val="5"/>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how well objectives were met</w:t>
            </w:r>
          </w:p>
          <w:p w:rsidR="00000000" w:rsidDel="00000000" w:rsidP="00000000" w:rsidRDefault="00000000" w:rsidRPr="00000000" w14:paraId="000001CC">
            <w:pPr>
              <w:numPr>
                <w:ilvl w:val="0"/>
                <w:numId w:val="5"/>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initial planning</w:t>
            </w:r>
          </w:p>
          <w:p w:rsidR="00000000" w:rsidDel="00000000" w:rsidP="00000000" w:rsidRDefault="00000000" w:rsidRPr="00000000" w14:paraId="000001CD">
            <w:pPr>
              <w:numPr>
                <w:ilvl w:val="0"/>
                <w:numId w:val="5"/>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meeting any legal requirements</w:t>
            </w:r>
          </w:p>
          <w:p w:rsidR="00000000" w:rsidDel="00000000" w:rsidP="00000000" w:rsidRDefault="00000000" w:rsidRPr="00000000" w14:paraId="000001CE">
            <w:pPr>
              <w:numPr>
                <w:ilvl w:val="0"/>
                <w:numId w:val="5"/>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match of activity demand to group abilities</w:t>
            </w:r>
          </w:p>
          <w:p w:rsidR="00000000" w:rsidDel="00000000" w:rsidP="00000000" w:rsidRDefault="00000000" w:rsidRPr="00000000" w14:paraId="000001CF">
            <w:pPr>
              <w:numPr>
                <w:ilvl w:val="0"/>
                <w:numId w:val="5"/>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ratios</w:t>
            </w:r>
          </w:p>
          <w:p w:rsidR="00000000" w:rsidDel="00000000" w:rsidP="00000000" w:rsidRDefault="00000000" w:rsidRPr="00000000" w14:paraId="000001D0">
            <w:pPr>
              <w:numPr>
                <w:ilvl w:val="0"/>
                <w:numId w:val="5"/>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supervision/management</w:t>
            </w:r>
          </w:p>
          <w:p w:rsidR="00000000" w:rsidDel="00000000" w:rsidP="00000000" w:rsidRDefault="00000000" w:rsidRPr="00000000" w14:paraId="000001D1">
            <w:pPr>
              <w:numPr>
                <w:ilvl w:val="0"/>
                <w:numId w:val="5"/>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pupil welfare</w:t>
            </w:r>
          </w:p>
          <w:p w:rsidR="00000000" w:rsidDel="00000000" w:rsidP="00000000" w:rsidRDefault="00000000" w:rsidRPr="00000000" w14:paraId="000001D2">
            <w:pPr>
              <w:numPr>
                <w:ilvl w:val="0"/>
                <w:numId w:val="5"/>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emergency procedures</w:t>
            </w:r>
          </w:p>
          <w:p w:rsidR="00000000" w:rsidDel="00000000" w:rsidP="00000000" w:rsidRDefault="00000000" w:rsidRPr="00000000" w14:paraId="000001D3">
            <w:pPr>
              <w:numPr>
                <w:ilvl w:val="0"/>
                <w:numId w:val="5"/>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effectiveness of risk assessment</w:t>
            </w:r>
          </w:p>
          <w:p w:rsidR="00000000" w:rsidDel="00000000" w:rsidP="00000000" w:rsidRDefault="00000000" w:rsidRPr="00000000" w14:paraId="000001D4">
            <w:pPr>
              <w:numPr>
                <w:ilvl w:val="0"/>
                <w:numId w:val="5"/>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administration</w:t>
            </w:r>
          </w:p>
          <w:p w:rsidR="00000000" w:rsidDel="00000000" w:rsidP="00000000" w:rsidRDefault="00000000" w:rsidRPr="00000000" w14:paraId="000001D5">
            <w:pPr>
              <w:numPr>
                <w:ilvl w:val="0"/>
                <w:numId w:val="5"/>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effectiveness of contingency planning</w:t>
            </w:r>
          </w:p>
          <w:p w:rsidR="00000000" w:rsidDel="00000000" w:rsidP="00000000" w:rsidRDefault="00000000" w:rsidRPr="00000000" w14:paraId="000001D6">
            <w:pPr>
              <w:numPr>
                <w:ilvl w:val="0"/>
                <w:numId w:val="5"/>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group management</w:t>
            </w:r>
          </w:p>
          <w:p w:rsidR="00000000" w:rsidDel="00000000" w:rsidP="00000000" w:rsidRDefault="00000000" w:rsidRPr="00000000" w14:paraId="000001D7">
            <w:pPr>
              <w:numPr>
                <w:ilvl w:val="0"/>
                <w:numId w:val="5"/>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incidents and near misses</w:t>
            </w:r>
          </w:p>
          <w:p w:rsidR="00000000" w:rsidDel="00000000" w:rsidP="00000000" w:rsidRDefault="00000000" w:rsidRPr="00000000" w14:paraId="000001D8">
            <w:pPr>
              <w:numPr>
                <w:ilvl w:val="0"/>
                <w:numId w:val="5"/>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possible improvements/adjustments for next time</w:t>
            </w:r>
          </w:p>
          <w:p w:rsidR="00000000" w:rsidDel="00000000" w:rsidP="00000000" w:rsidRDefault="00000000" w:rsidRPr="00000000" w14:paraId="000001D9">
            <w:pPr>
              <w:numPr>
                <w:ilvl w:val="0"/>
                <w:numId w:val="5"/>
              </w:numPr>
              <w:ind w:left="1004" w:hanging="425"/>
              <w:rPr>
                <w:rFonts w:ascii="Arial" w:cs="Arial" w:eastAsia="Arial" w:hAnsi="Arial"/>
                <w:sz w:val="22"/>
                <w:szCs w:val="22"/>
              </w:rPr>
            </w:pPr>
            <w:r w:rsidDel="00000000" w:rsidR="00000000" w:rsidRPr="00000000">
              <w:rPr>
                <w:rFonts w:ascii="Arial" w:cs="Arial" w:eastAsia="Arial" w:hAnsi="Arial"/>
                <w:sz w:val="22"/>
                <w:szCs w:val="22"/>
                <w:rtl w:val="0"/>
              </w:rPr>
              <w:t xml:space="preserve">any necessary feedback to Head Teacher/parents</w:t>
            </w:r>
          </w:p>
          <w:p w:rsidR="00000000" w:rsidDel="00000000" w:rsidP="00000000" w:rsidRDefault="00000000" w:rsidRPr="00000000" w14:paraId="000001DA">
            <w:pPr>
              <w:ind w:left="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1DB">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612" w:right="0" w:hanging="6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w:t>
            </w:r>
          </w:p>
          <w:p w:rsidR="00000000" w:rsidDel="00000000" w:rsidP="00000000" w:rsidRDefault="00000000" w:rsidRPr="00000000" w14:paraId="000001DC">
            <w:pPr>
              <w:numPr>
                <w:ilvl w:val="0"/>
                <w:numId w:val="23"/>
              </w:numPr>
              <w:ind w:left="1038" w:hanging="426"/>
              <w:rPr>
                <w:rFonts w:ascii="Arial" w:cs="Arial" w:eastAsia="Arial" w:hAnsi="Arial"/>
                <w:sz w:val="22"/>
                <w:szCs w:val="22"/>
              </w:rPr>
            </w:pPr>
            <w:r w:rsidDel="00000000" w:rsidR="00000000" w:rsidRPr="00000000">
              <w:rPr>
                <w:rFonts w:ascii="Arial" w:cs="Arial" w:eastAsia="Arial" w:hAnsi="Arial"/>
                <w:sz w:val="22"/>
                <w:szCs w:val="22"/>
                <w:rtl w:val="0"/>
              </w:rPr>
              <w:t xml:space="preserve">debrief group, staff and others involved</w:t>
            </w:r>
          </w:p>
          <w:p w:rsidR="00000000" w:rsidDel="00000000" w:rsidP="00000000" w:rsidRDefault="00000000" w:rsidRPr="00000000" w14:paraId="000001DD">
            <w:pPr>
              <w:numPr>
                <w:ilvl w:val="0"/>
                <w:numId w:val="23"/>
              </w:numPr>
              <w:ind w:left="1038" w:hanging="426"/>
              <w:rPr>
                <w:rFonts w:ascii="Arial" w:cs="Arial" w:eastAsia="Arial" w:hAnsi="Arial"/>
                <w:sz w:val="22"/>
                <w:szCs w:val="22"/>
              </w:rPr>
            </w:pPr>
            <w:r w:rsidDel="00000000" w:rsidR="00000000" w:rsidRPr="00000000">
              <w:rPr>
                <w:rFonts w:ascii="Arial" w:cs="Arial" w:eastAsia="Arial" w:hAnsi="Arial"/>
                <w:sz w:val="22"/>
                <w:szCs w:val="22"/>
                <w:rtl w:val="0"/>
              </w:rPr>
              <w:t xml:space="preserve">reflection by group leader</w:t>
            </w:r>
          </w:p>
          <w:p w:rsidR="00000000" w:rsidDel="00000000" w:rsidP="00000000" w:rsidRDefault="00000000" w:rsidRPr="00000000" w14:paraId="000001DE">
            <w:pPr>
              <w:numPr>
                <w:ilvl w:val="0"/>
                <w:numId w:val="23"/>
              </w:numPr>
              <w:ind w:left="1038" w:hanging="426"/>
              <w:rPr>
                <w:rFonts w:ascii="Arial" w:cs="Arial" w:eastAsia="Arial" w:hAnsi="Arial"/>
                <w:sz w:val="22"/>
                <w:szCs w:val="22"/>
              </w:rPr>
            </w:pPr>
            <w:r w:rsidDel="00000000" w:rsidR="00000000" w:rsidRPr="00000000">
              <w:rPr>
                <w:rFonts w:ascii="Arial" w:cs="Arial" w:eastAsia="Arial" w:hAnsi="Arial"/>
                <w:sz w:val="22"/>
                <w:szCs w:val="22"/>
                <w:rtl w:val="0"/>
              </w:rPr>
              <w:t xml:space="preserve">report – to head teacher/governors etc</w:t>
            </w:r>
          </w:p>
          <w:p w:rsidR="00000000" w:rsidDel="00000000" w:rsidP="00000000" w:rsidRDefault="00000000" w:rsidRPr="00000000" w14:paraId="000001DF">
            <w:pPr>
              <w:ind w:left="90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1E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612" w:right="0" w:hanging="6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w:t>
            </w:r>
          </w:p>
          <w:p w:rsidR="00000000" w:rsidDel="00000000" w:rsidP="00000000" w:rsidRDefault="00000000" w:rsidRPr="00000000" w14:paraId="000001E1">
            <w:pPr>
              <w:numPr>
                <w:ilvl w:val="0"/>
                <w:numId w:val="13"/>
              </w:numPr>
              <w:ind w:left="1038" w:hanging="426"/>
              <w:rPr>
                <w:rFonts w:ascii="Arial" w:cs="Arial" w:eastAsia="Arial" w:hAnsi="Arial"/>
                <w:sz w:val="22"/>
                <w:szCs w:val="22"/>
              </w:rPr>
            </w:pPr>
            <w:r w:rsidDel="00000000" w:rsidR="00000000" w:rsidRPr="00000000">
              <w:rPr>
                <w:rFonts w:ascii="Arial" w:cs="Arial" w:eastAsia="Arial" w:hAnsi="Arial"/>
                <w:sz w:val="22"/>
                <w:szCs w:val="22"/>
                <w:rtl w:val="0"/>
              </w:rPr>
              <w:t xml:space="preserve">before leaving the venue soon after returning to school</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9"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r>
    </w:tbl>
    <w:p w:rsidR="00000000" w:rsidDel="00000000" w:rsidP="00000000" w:rsidRDefault="00000000" w:rsidRPr="00000000" w14:paraId="000001E3">
      <w:pPr>
        <w:tabs>
          <w:tab w:val="left" w:leader="none" w:pos="504"/>
        </w:tabs>
        <w:rPr>
          <w:rFonts w:ascii="Arial" w:cs="Arial" w:eastAsia="Arial" w:hAnsi="Arial"/>
          <w:sz w:val="8"/>
          <w:szCs w:val="8"/>
        </w:rPr>
      </w:pPr>
      <w:r w:rsidDel="00000000" w:rsidR="00000000" w:rsidRPr="00000000">
        <w:rPr>
          <w:rtl w:val="0"/>
        </w:rPr>
      </w:r>
    </w:p>
    <w:p w:rsidR="00000000" w:rsidDel="00000000" w:rsidP="00000000" w:rsidRDefault="00000000" w:rsidRPr="00000000" w14:paraId="000001E4">
      <w:pPr>
        <w:ind w:left="-95.99999999999994"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 Peter Whitlam, 2010.</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864" w:top="426" w:left="864" w:right="864" w:header="3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9">
    <w:pPr>
      <w:jc w:val="center"/>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Buckinghamshire Council in Partnership with BSSP</w:t>
    </w:r>
  </w:p>
  <w:p w:rsidR="00000000" w:rsidDel="00000000" w:rsidP="00000000" w:rsidRDefault="00000000" w:rsidRPr="00000000" w14:paraId="000001EA">
    <w:pPr>
      <w:tabs>
        <w:tab w:val="center" w:leader="none" w:pos="4513"/>
        <w:tab w:val="right" w:leader="none" w:pos="9026"/>
      </w:tabs>
      <w:jc w:val="center"/>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Safe Practice in School Swimming Policy &amp; Guidance September 2023</w:t>
    </w:r>
  </w:p>
  <w:p w:rsidR="00000000" w:rsidDel="00000000" w:rsidP="00000000" w:rsidRDefault="00000000" w:rsidRPr="00000000" w14:paraId="000001EB">
    <w:pPr>
      <w:jc w:val="center"/>
      <w:rPr>
        <w:rFonts w:ascii="Arial" w:cs="Arial" w:eastAsia="Arial" w:hAnsi="Arial"/>
        <w:color w:val="808080"/>
        <w:sz w:val="16"/>
        <w:szCs w:val="16"/>
      </w:rPr>
    </w:pPr>
    <w:bookmarkStart w:colFirst="0" w:colLast="0" w:name="_gjdgxs" w:id="0"/>
    <w:bookmarkEnd w:id="0"/>
    <w:r w:rsidDel="00000000" w:rsidR="00000000" w:rsidRPr="00000000">
      <w:rPr>
        <w:rFonts w:ascii="Arial" w:cs="Arial" w:eastAsia="Arial" w:hAnsi="Arial"/>
        <w:color w:val="808080"/>
        <w:sz w:val="16"/>
        <w:szCs w:val="16"/>
        <w:rtl w:val="0"/>
      </w:rPr>
      <w:t xml:space="preserve">Appendix M: Risk Management Considerations for Centrally Organised Sports Events</w:t>
    </w:r>
  </w:p>
  <w:p w:rsidR="00000000" w:rsidDel="00000000" w:rsidP="00000000" w:rsidRDefault="00000000" w:rsidRPr="00000000" w14:paraId="000001EC">
    <w:pPr>
      <w:tabs>
        <w:tab w:val="center" w:leader="none" w:pos="4320"/>
        <w:tab w:val="left" w:leader="none" w:pos="4872"/>
        <w:tab w:val="center" w:leader="none" w:pos="5256"/>
        <w:tab w:val="right" w:leader="none" w:pos="8640"/>
      </w:tabs>
      <w:jc w:val="right"/>
      <w:rPr/>
    </w:pPr>
    <w:r w:rsidDel="00000000" w:rsidR="00000000" w:rsidRPr="00000000">
      <w:rPr>
        <w:rtl w:val="0"/>
      </w:rPr>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D">
    <w:pPr>
      <w:tabs>
        <w:tab w:val="center" w:leader="none" w:pos="4320"/>
        <w:tab w:val="right" w:leader="none" w:pos="8640"/>
      </w:tabs>
      <w:ind w:right="36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E">
    <w:pPr>
      <w:tabs>
        <w:tab w:val="center" w:leader="none" w:pos="4320"/>
        <w:tab w:val="right" w:leader="none" w:pos="8640"/>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F">
    <w:pPr>
      <w:tabs>
        <w:tab w:val="center" w:leader="none" w:pos="4320"/>
        <w:tab w:val="right" w:leader="none" w:pos="8640"/>
      </w:tabs>
      <w:ind w:right="36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6">
    <w:pPr>
      <w:tabs>
        <w:tab w:val="center" w:leader="none" w:pos="4513"/>
        <w:tab w:val="right" w:leader="none" w:pos="9026"/>
      </w:tabs>
      <w:rPr>
        <w:rFonts w:ascii="Arial" w:cs="Arial" w:eastAsia="Arial" w:hAnsi="Arial"/>
        <w:color w:val="808080"/>
      </w:rPr>
    </w:pPr>
    <w:r w:rsidDel="00000000" w:rsidR="00000000" w:rsidRPr="00000000">
      <w:rPr>
        <w:rtl w:val="0"/>
      </w:rPr>
    </w:r>
  </w:p>
  <w:p w:rsidR="00000000" w:rsidDel="00000000" w:rsidP="00000000" w:rsidRDefault="00000000" w:rsidRPr="00000000" w14:paraId="000001E7">
    <w:pPr>
      <w:tabs>
        <w:tab w:val="center" w:leader="none" w:pos="4513"/>
        <w:tab w:val="right" w:leader="none" w:pos="9026"/>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00" w:hanging="360"/>
      </w:pPr>
      <w:rPr>
        <w:rFonts w:ascii="Noto Sans Symbols" w:cs="Noto Sans Symbols" w:eastAsia="Noto Sans Symbols" w:hAnsi="Noto Sans Symbols"/>
        <w:vertAlign w:val="baseline"/>
      </w:rPr>
    </w:lvl>
    <w:lvl w:ilvl="1">
      <w:start w:val="2"/>
      <w:numFmt w:val="bullet"/>
      <w:lvlText w:val="-"/>
      <w:lvlJc w:val="left"/>
      <w:pPr>
        <w:ind w:left="1620" w:hanging="360"/>
      </w:pPr>
      <w:rPr>
        <w:rFonts w:ascii="Comic Sans MS" w:cs="Comic Sans MS" w:eastAsia="Comic Sans MS" w:hAnsi="Comic Sans MS"/>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960" w:hanging="360"/>
      </w:pPr>
      <w:rPr>
        <w:rFonts w:ascii="Noto Sans Symbols" w:cs="Noto Sans Symbols" w:eastAsia="Noto Sans Symbols" w:hAnsi="Noto Sans Symbols"/>
        <w:vertAlign w:val="baseline"/>
      </w:rPr>
    </w:lvl>
    <w:lvl w:ilvl="1">
      <w:start w:val="1"/>
      <w:numFmt w:val="bullet"/>
      <w:lvlText w:val="o"/>
      <w:lvlJc w:val="left"/>
      <w:pPr>
        <w:ind w:left="1680" w:hanging="360"/>
      </w:pPr>
      <w:rPr>
        <w:rFonts w:ascii="Courier New" w:cs="Courier New" w:eastAsia="Courier New" w:hAnsi="Courier New"/>
        <w:vertAlign w:val="baseline"/>
      </w:rPr>
    </w:lvl>
    <w:lvl w:ilvl="2">
      <w:start w:val="1"/>
      <w:numFmt w:val="bullet"/>
      <w:lvlText w:val="▪"/>
      <w:lvlJc w:val="left"/>
      <w:pPr>
        <w:ind w:left="2400" w:hanging="360"/>
      </w:pPr>
      <w:rPr>
        <w:rFonts w:ascii="Noto Sans Symbols" w:cs="Noto Sans Symbols" w:eastAsia="Noto Sans Symbols" w:hAnsi="Noto Sans Symbols"/>
        <w:vertAlign w:val="baseline"/>
      </w:rPr>
    </w:lvl>
    <w:lvl w:ilvl="3">
      <w:start w:val="1"/>
      <w:numFmt w:val="bullet"/>
      <w:lvlText w:val="●"/>
      <w:lvlJc w:val="left"/>
      <w:pPr>
        <w:ind w:left="3120" w:hanging="360"/>
      </w:pPr>
      <w:rPr>
        <w:rFonts w:ascii="Noto Sans Symbols" w:cs="Noto Sans Symbols" w:eastAsia="Noto Sans Symbols" w:hAnsi="Noto Sans Symbols"/>
        <w:vertAlign w:val="baseline"/>
      </w:rPr>
    </w:lvl>
    <w:lvl w:ilvl="4">
      <w:start w:val="1"/>
      <w:numFmt w:val="bullet"/>
      <w:lvlText w:val="o"/>
      <w:lvlJc w:val="left"/>
      <w:pPr>
        <w:ind w:left="3840" w:hanging="360"/>
      </w:pPr>
      <w:rPr>
        <w:rFonts w:ascii="Courier New" w:cs="Courier New" w:eastAsia="Courier New" w:hAnsi="Courier New"/>
        <w:vertAlign w:val="baseline"/>
      </w:rPr>
    </w:lvl>
    <w:lvl w:ilvl="5">
      <w:start w:val="1"/>
      <w:numFmt w:val="bullet"/>
      <w:lvlText w:val="▪"/>
      <w:lvlJc w:val="left"/>
      <w:pPr>
        <w:ind w:left="4560" w:hanging="360"/>
      </w:pPr>
      <w:rPr>
        <w:rFonts w:ascii="Noto Sans Symbols" w:cs="Noto Sans Symbols" w:eastAsia="Noto Sans Symbols" w:hAnsi="Noto Sans Symbols"/>
        <w:vertAlign w:val="baseline"/>
      </w:rPr>
    </w:lvl>
    <w:lvl w:ilvl="6">
      <w:start w:val="1"/>
      <w:numFmt w:val="bullet"/>
      <w:lvlText w:val="●"/>
      <w:lvlJc w:val="left"/>
      <w:pPr>
        <w:ind w:left="5280" w:hanging="360"/>
      </w:pPr>
      <w:rPr>
        <w:rFonts w:ascii="Noto Sans Symbols" w:cs="Noto Sans Symbols" w:eastAsia="Noto Sans Symbols" w:hAnsi="Noto Sans Symbols"/>
        <w:vertAlign w:val="baseline"/>
      </w:rPr>
    </w:lvl>
    <w:lvl w:ilvl="7">
      <w:start w:val="1"/>
      <w:numFmt w:val="bullet"/>
      <w:lvlText w:val="o"/>
      <w:lvlJc w:val="left"/>
      <w:pPr>
        <w:ind w:left="6000" w:hanging="360"/>
      </w:pPr>
      <w:rPr>
        <w:rFonts w:ascii="Courier New" w:cs="Courier New" w:eastAsia="Courier New" w:hAnsi="Courier New"/>
        <w:vertAlign w:val="baseline"/>
      </w:rPr>
    </w:lvl>
    <w:lvl w:ilvl="8">
      <w:start w:val="1"/>
      <w:numFmt w:val="bullet"/>
      <w:lvlText w:val="▪"/>
      <w:lvlJc w:val="left"/>
      <w:pPr>
        <w:ind w:left="67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o"/>
      <w:lvlJc w:val="left"/>
      <w:pPr>
        <w:ind w:left="1620" w:hanging="360"/>
      </w:pPr>
      <w:rPr>
        <w:rFonts w:ascii="Courier New" w:cs="Courier New" w:eastAsia="Courier New" w:hAnsi="Courier New"/>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o"/>
      <w:lvlJc w:val="left"/>
      <w:pPr>
        <w:ind w:left="1620" w:hanging="360"/>
      </w:pPr>
      <w:rPr>
        <w:rFonts w:ascii="Courier New" w:cs="Courier New" w:eastAsia="Courier New" w:hAnsi="Courier New"/>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
      <w:lvlJc w:val="left"/>
      <w:pPr>
        <w:ind w:left="1620" w:hanging="360"/>
      </w:pPr>
      <w:rPr>
        <w:rFonts w:ascii="Courier New" w:cs="Courier New" w:eastAsia="Courier New" w:hAnsi="Courier New"/>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2340" w:hanging="360"/>
      </w:pPr>
      <w:rPr>
        <w:rFonts w:ascii="Noto Sans Symbols" w:cs="Noto Sans Symbols" w:eastAsia="Noto Sans Symbols" w:hAnsi="Noto Sans Symbols"/>
        <w:vertAlign w:val="baseline"/>
      </w:rPr>
    </w:lvl>
    <w:lvl w:ilvl="1">
      <w:start w:val="1"/>
      <w:numFmt w:val="bullet"/>
      <w:lvlText w:val="o"/>
      <w:lvlJc w:val="left"/>
      <w:pPr>
        <w:ind w:left="3060" w:hanging="360"/>
      </w:pPr>
      <w:rPr>
        <w:rFonts w:ascii="Courier New" w:cs="Courier New" w:eastAsia="Courier New" w:hAnsi="Courier New"/>
        <w:vertAlign w:val="baseline"/>
      </w:rPr>
    </w:lvl>
    <w:lvl w:ilvl="2">
      <w:start w:val="1"/>
      <w:numFmt w:val="bullet"/>
      <w:lvlText w:val="▪"/>
      <w:lvlJc w:val="left"/>
      <w:pPr>
        <w:ind w:left="3780" w:hanging="360"/>
      </w:pPr>
      <w:rPr>
        <w:rFonts w:ascii="Noto Sans Symbols" w:cs="Noto Sans Symbols" w:eastAsia="Noto Sans Symbols" w:hAnsi="Noto Sans Symbols"/>
        <w:vertAlign w:val="baseline"/>
      </w:rPr>
    </w:lvl>
    <w:lvl w:ilvl="3">
      <w:start w:val="1"/>
      <w:numFmt w:val="bullet"/>
      <w:lvlText w:val="●"/>
      <w:lvlJc w:val="left"/>
      <w:pPr>
        <w:ind w:left="4500" w:hanging="360"/>
      </w:pPr>
      <w:rPr>
        <w:rFonts w:ascii="Noto Sans Symbols" w:cs="Noto Sans Symbols" w:eastAsia="Noto Sans Symbols" w:hAnsi="Noto Sans Symbols"/>
        <w:vertAlign w:val="baseline"/>
      </w:rPr>
    </w:lvl>
    <w:lvl w:ilvl="4">
      <w:start w:val="1"/>
      <w:numFmt w:val="bullet"/>
      <w:lvlText w:val="o"/>
      <w:lvlJc w:val="left"/>
      <w:pPr>
        <w:ind w:left="5220" w:hanging="360"/>
      </w:pPr>
      <w:rPr>
        <w:rFonts w:ascii="Courier New" w:cs="Courier New" w:eastAsia="Courier New" w:hAnsi="Courier New"/>
        <w:vertAlign w:val="baseline"/>
      </w:rPr>
    </w:lvl>
    <w:lvl w:ilvl="5">
      <w:start w:val="1"/>
      <w:numFmt w:val="bullet"/>
      <w:lvlText w:val="▪"/>
      <w:lvlJc w:val="left"/>
      <w:pPr>
        <w:ind w:left="5940" w:hanging="360"/>
      </w:pPr>
      <w:rPr>
        <w:rFonts w:ascii="Noto Sans Symbols" w:cs="Noto Sans Symbols" w:eastAsia="Noto Sans Symbols" w:hAnsi="Noto Sans Symbols"/>
        <w:vertAlign w:val="baseline"/>
      </w:rPr>
    </w:lvl>
    <w:lvl w:ilvl="6">
      <w:start w:val="1"/>
      <w:numFmt w:val="bullet"/>
      <w:lvlText w:val="●"/>
      <w:lvlJc w:val="left"/>
      <w:pPr>
        <w:ind w:left="6660" w:hanging="360"/>
      </w:pPr>
      <w:rPr>
        <w:rFonts w:ascii="Noto Sans Symbols" w:cs="Noto Sans Symbols" w:eastAsia="Noto Sans Symbols" w:hAnsi="Noto Sans Symbols"/>
        <w:vertAlign w:val="baseline"/>
      </w:rPr>
    </w:lvl>
    <w:lvl w:ilvl="7">
      <w:start w:val="1"/>
      <w:numFmt w:val="bullet"/>
      <w:lvlText w:val="o"/>
      <w:lvlJc w:val="left"/>
      <w:pPr>
        <w:ind w:left="7380" w:hanging="360"/>
      </w:pPr>
      <w:rPr>
        <w:rFonts w:ascii="Courier New" w:cs="Courier New" w:eastAsia="Courier New" w:hAnsi="Courier New"/>
        <w:vertAlign w:val="baseline"/>
      </w:rPr>
    </w:lvl>
    <w:lvl w:ilvl="8">
      <w:start w:val="1"/>
      <w:numFmt w:val="bullet"/>
      <w:lvlText w:val="▪"/>
      <w:lvlJc w:val="left"/>
      <w:pPr>
        <w:ind w:left="810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
      <w:lvlJc w:val="left"/>
      <w:pPr>
        <w:ind w:left="1620" w:hanging="360"/>
      </w:pPr>
      <w:rPr>
        <w:rFonts w:ascii="Courier New" w:cs="Courier New" w:eastAsia="Courier New" w:hAnsi="Courier New"/>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o"/>
      <w:lvlJc w:val="left"/>
      <w:pPr>
        <w:ind w:left="1620" w:hanging="360"/>
      </w:pPr>
      <w:rPr>
        <w:rFonts w:ascii="Courier New" w:cs="Courier New" w:eastAsia="Courier New" w:hAnsi="Courier New"/>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960" w:hanging="360"/>
      </w:pPr>
      <w:rPr>
        <w:rFonts w:ascii="Noto Sans Symbols" w:cs="Noto Sans Symbols" w:eastAsia="Noto Sans Symbols" w:hAnsi="Noto Sans Symbols"/>
        <w:vertAlign w:val="baseline"/>
      </w:rPr>
    </w:lvl>
    <w:lvl w:ilvl="1">
      <w:start w:val="1"/>
      <w:numFmt w:val="bullet"/>
      <w:lvlText w:val="o"/>
      <w:lvlJc w:val="left"/>
      <w:pPr>
        <w:ind w:left="1680" w:hanging="360"/>
      </w:pPr>
      <w:rPr>
        <w:rFonts w:ascii="Courier New" w:cs="Courier New" w:eastAsia="Courier New" w:hAnsi="Courier New"/>
        <w:vertAlign w:val="baseline"/>
      </w:rPr>
    </w:lvl>
    <w:lvl w:ilvl="2">
      <w:start w:val="1"/>
      <w:numFmt w:val="bullet"/>
      <w:lvlText w:val="▪"/>
      <w:lvlJc w:val="left"/>
      <w:pPr>
        <w:ind w:left="2400" w:hanging="360"/>
      </w:pPr>
      <w:rPr>
        <w:rFonts w:ascii="Noto Sans Symbols" w:cs="Noto Sans Symbols" w:eastAsia="Noto Sans Symbols" w:hAnsi="Noto Sans Symbols"/>
        <w:vertAlign w:val="baseline"/>
      </w:rPr>
    </w:lvl>
    <w:lvl w:ilvl="3">
      <w:start w:val="1"/>
      <w:numFmt w:val="bullet"/>
      <w:lvlText w:val="●"/>
      <w:lvlJc w:val="left"/>
      <w:pPr>
        <w:ind w:left="3120" w:hanging="360"/>
      </w:pPr>
      <w:rPr>
        <w:rFonts w:ascii="Noto Sans Symbols" w:cs="Noto Sans Symbols" w:eastAsia="Noto Sans Symbols" w:hAnsi="Noto Sans Symbols"/>
        <w:vertAlign w:val="baseline"/>
      </w:rPr>
    </w:lvl>
    <w:lvl w:ilvl="4">
      <w:start w:val="1"/>
      <w:numFmt w:val="bullet"/>
      <w:lvlText w:val="o"/>
      <w:lvlJc w:val="left"/>
      <w:pPr>
        <w:ind w:left="3840" w:hanging="360"/>
      </w:pPr>
      <w:rPr>
        <w:rFonts w:ascii="Courier New" w:cs="Courier New" w:eastAsia="Courier New" w:hAnsi="Courier New"/>
        <w:vertAlign w:val="baseline"/>
      </w:rPr>
    </w:lvl>
    <w:lvl w:ilvl="5">
      <w:start w:val="1"/>
      <w:numFmt w:val="bullet"/>
      <w:lvlText w:val="▪"/>
      <w:lvlJc w:val="left"/>
      <w:pPr>
        <w:ind w:left="4560" w:hanging="360"/>
      </w:pPr>
      <w:rPr>
        <w:rFonts w:ascii="Noto Sans Symbols" w:cs="Noto Sans Symbols" w:eastAsia="Noto Sans Symbols" w:hAnsi="Noto Sans Symbols"/>
        <w:vertAlign w:val="baseline"/>
      </w:rPr>
    </w:lvl>
    <w:lvl w:ilvl="6">
      <w:start w:val="1"/>
      <w:numFmt w:val="bullet"/>
      <w:lvlText w:val="●"/>
      <w:lvlJc w:val="left"/>
      <w:pPr>
        <w:ind w:left="5280" w:hanging="360"/>
      </w:pPr>
      <w:rPr>
        <w:rFonts w:ascii="Noto Sans Symbols" w:cs="Noto Sans Symbols" w:eastAsia="Noto Sans Symbols" w:hAnsi="Noto Sans Symbols"/>
        <w:vertAlign w:val="baseline"/>
      </w:rPr>
    </w:lvl>
    <w:lvl w:ilvl="7">
      <w:start w:val="1"/>
      <w:numFmt w:val="bullet"/>
      <w:lvlText w:val="o"/>
      <w:lvlJc w:val="left"/>
      <w:pPr>
        <w:ind w:left="6000" w:hanging="360"/>
      </w:pPr>
      <w:rPr>
        <w:rFonts w:ascii="Courier New" w:cs="Courier New" w:eastAsia="Courier New" w:hAnsi="Courier New"/>
        <w:vertAlign w:val="baseline"/>
      </w:rPr>
    </w:lvl>
    <w:lvl w:ilvl="8">
      <w:start w:val="1"/>
      <w:numFmt w:val="bullet"/>
      <w:lvlText w:val="▪"/>
      <w:lvlJc w:val="left"/>
      <w:pPr>
        <w:ind w:left="672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17">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o"/>
      <w:lvlJc w:val="left"/>
      <w:pPr>
        <w:ind w:left="1620" w:hanging="360"/>
      </w:pPr>
      <w:rPr>
        <w:rFonts w:ascii="Courier New" w:cs="Courier New" w:eastAsia="Courier New" w:hAnsi="Courier New"/>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20">
    <w:lvl w:ilvl="0">
      <w:start w:val="1"/>
      <w:numFmt w:val="lowerRoman"/>
      <w:lvlText w:val="%1."/>
      <w:lvlJc w:val="left"/>
      <w:pPr>
        <w:ind w:left="852" w:hanging="720"/>
      </w:pPr>
      <w:rPr>
        <w:vertAlign w:val="baseline"/>
      </w:rPr>
    </w:lvl>
    <w:lvl w:ilvl="1">
      <w:start w:val="1"/>
      <w:numFmt w:val="bullet"/>
      <w:lvlText w:val="●"/>
      <w:lvlJc w:val="left"/>
      <w:pPr>
        <w:ind w:left="1572" w:hanging="720.0000000000002"/>
      </w:pPr>
      <w:rPr>
        <w:rFonts w:ascii="Noto Sans Symbols" w:cs="Noto Sans Symbols" w:eastAsia="Noto Sans Symbols" w:hAnsi="Noto Sans Symbols"/>
        <w:vertAlign w:val="baseline"/>
      </w:rPr>
    </w:lvl>
    <w:lvl w:ilvl="2">
      <w:start w:val="1"/>
      <w:numFmt w:val="lowerRoman"/>
      <w:lvlText w:val="%3."/>
      <w:lvlJc w:val="right"/>
      <w:pPr>
        <w:ind w:left="1932" w:hanging="180"/>
      </w:pPr>
      <w:rPr>
        <w:vertAlign w:val="baseline"/>
      </w:rPr>
    </w:lvl>
    <w:lvl w:ilvl="3">
      <w:start w:val="1"/>
      <w:numFmt w:val="decimal"/>
      <w:lvlText w:val="%4."/>
      <w:lvlJc w:val="left"/>
      <w:pPr>
        <w:ind w:left="2652" w:hanging="360"/>
      </w:pPr>
      <w:rPr>
        <w:vertAlign w:val="baseline"/>
      </w:rPr>
    </w:lvl>
    <w:lvl w:ilvl="4">
      <w:start w:val="1"/>
      <w:numFmt w:val="lowerLetter"/>
      <w:lvlText w:val="%5."/>
      <w:lvlJc w:val="left"/>
      <w:pPr>
        <w:ind w:left="3372" w:hanging="360"/>
      </w:pPr>
      <w:rPr>
        <w:vertAlign w:val="baseline"/>
      </w:rPr>
    </w:lvl>
    <w:lvl w:ilvl="5">
      <w:start w:val="1"/>
      <w:numFmt w:val="lowerRoman"/>
      <w:lvlText w:val="%6."/>
      <w:lvlJc w:val="right"/>
      <w:pPr>
        <w:ind w:left="4092" w:hanging="180"/>
      </w:pPr>
      <w:rPr>
        <w:vertAlign w:val="baseline"/>
      </w:rPr>
    </w:lvl>
    <w:lvl w:ilvl="6">
      <w:start w:val="1"/>
      <w:numFmt w:val="decimal"/>
      <w:lvlText w:val="%7."/>
      <w:lvlJc w:val="left"/>
      <w:pPr>
        <w:ind w:left="4812" w:hanging="360"/>
      </w:pPr>
      <w:rPr>
        <w:vertAlign w:val="baseline"/>
      </w:rPr>
    </w:lvl>
    <w:lvl w:ilvl="7">
      <w:start w:val="1"/>
      <w:numFmt w:val="lowerLetter"/>
      <w:lvlText w:val="%8."/>
      <w:lvlJc w:val="left"/>
      <w:pPr>
        <w:ind w:left="5532" w:hanging="360"/>
      </w:pPr>
      <w:rPr>
        <w:vertAlign w:val="baseline"/>
      </w:rPr>
    </w:lvl>
    <w:lvl w:ilvl="8">
      <w:start w:val="1"/>
      <w:numFmt w:val="lowerRoman"/>
      <w:lvlText w:val="%9."/>
      <w:lvlJc w:val="right"/>
      <w:pPr>
        <w:ind w:left="6252" w:hanging="180"/>
      </w:pPr>
      <w:rPr>
        <w:vertAlign w:val="baseline"/>
      </w:rPr>
    </w:lvl>
  </w:abstractNum>
  <w:abstractNum w:abstractNumId="21">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o"/>
      <w:lvlJc w:val="left"/>
      <w:pPr>
        <w:ind w:left="1620" w:hanging="360"/>
      </w:pPr>
      <w:rPr>
        <w:rFonts w:ascii="Courier New" w:cs="Courier New" w:eastAsia="Courier New" w:hAnsi="Courier New"/>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1080" w:hanging="72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o"/>
      <w:lvlJc w:val="left"/>
      <w:pPr>
        <w:ind w:left="1620" w:hanging="360"/>
      </w:pPr>
      <w:rPr>
        <w:rFonts w:ascii="Courier New" w:cs="Courier New" w:eastAsia="Courier New" w:hAnsi="Courier New"/>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1080" w:hanging="72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
      <w:lvlJc w:val="left"/>
      <w:pPr>
        <w:ind w:left="1620" w:hanging="360"/>
      </w:pPr>
      <w:rPr>
        <w:rFonts w:ascii="Courier New" w:cs="Courier New" w:eastAsia="Courier New" w:hAnsi="Courier New"/>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
      <w:lvlJc w:val="left"/>
      <w:pPr>
        <w:ind w:left="1620" w:hanging="360"/>
      </w:pPr>
      <w:rPr>
        <w:rFonts w:ascii="Noto Sans Symbols" w:cs="Noto Sans Symbols" w:eastAsia="Noto Sans Symbols" w:hAnsi="Noto Sans Symbols"/>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960" w:hanging="360"/>
      </w:pPr>
      <w:rPr>
        <w:rFonts w:ascii="Noto Sans Symbols" w:cs="Noto Sans Symbols" w:eastAsia="Noto Sans Symbols" w:hAnsi="Noto Sans Symbols"/>
        <w:vertAlign w:val="baseline"/>
      </w:rPr>
    </w:lvl>
    <w:lvl w:ilvl="1">
      <w:start w:val="1"/>
      <w:numFmt w:val="bullet"/>
      <w:lvlText w:val="o"/>
      <w:lvlJc w:val="left"/>
      <w:pPr>
        <w:ind w:left="1680" w:hanging="360"/>
      </w:pPr>
      <w:rPr>
        <w:rFonts w:ascii="Courier New" w:cs="Courier New" w:eastAsia="Courier New" w:hAnsi="Courier New"/>
        <w:vertAlign w:val="baseline"/>
      </w:rPr>
    </w:lvl>
    <w:lvl w:ilvl="2">
      <w:start w:val="1"/>
      <w:numFmt w:val="bullet"/>
      <w:lvlText w:val="▪"/>
      <w:lvlJc w:val="left"/>
      <w:pPr>
        <w:ind w:left="2400" w:hanging="360"/>
      </w:pPr>
      <w:rPr>
        <w:rFonts w:ascii="Noto Sans Symbols" w:cs="Noto Sans Symbols" w:eastAsia="Noto Sans Symbols" w:hAnsi="Noto Sans Symbols"/>
        <w:vertAlign w:val="baseline"/>
      </w:rPr>
    </w:lvl>
    <w:lvl w:ilvl="3">
      <w:start w:val="1"/>
      <w:numFmt w:val="bullet"/>
      <w:lvlText w:val="●"/>
      <w:lvlJc w:val="left"/>
      <w:pPr>
        <w:ind w:left="3120" w:hanging="360"/>
      </w:pPr>
      <w:rPr>
        <w:rFonts w:ascii="Noto Sans Symbols" w:cs="Noto Sans Symbols" w:eastAsia="Noto Sans Symbols" w:hAnsi="Noto Sans Symbols"/>
        <w:vertAlign w:val="baseline"/>
      </w:rPr>
    </w:lvl>
    <w:lvl w:ilvl="4">
      <w:start w:val="1"/>
      <w:numFmt w:val="bullet"/>
      <w:lvlText w:val="o"/>
      <w:lvlJc w:val="left"/>
      <w:pPr>
        <w:ind w:left="3840" w:hanging="360"/>
      </w:pPr>
      <w:rPr>
        <w:rFonts w:ascii="Courier New" w:cs="Courier New" w:eastAsia="Courier New" w:hAnsi="Courier New"/>
        <w:vertAlign w:val="baseline"/>
      </w:rPr>
    </w:lvl>
    <w:lvl w:ilvl="5">
      <w:start w:val="1"/>
      <w:numFmt w:val="bullet"/>
      <w:lvlText w:val="▪"/>
      <w:lvlJc w:val="left"/>
      <w:pPr>
        <w:ind w:left="4560" w:hanging="360"/>
      </w:pPr>
      <w:rPr>
        <w:rFonts w:ascii="Noto Sans Symbols" w:cs="Noto Sans Symbols" w:eastAsia="Noto Sans Symbols" w:hAnsi="Noto Sans Symbols"/>
        <w:vertAlign w:val="baseline"/>
      </w:rPr>
    </w:lvl>
    <w:lvl w:ilvl="6">
      <w:start w:val="1"/>
      <w:numFmt w:val="bullet"/>
      <w:lvlText w:val="●"/>
      <w:lvlJc w:val="left"/>
      <w:pPr>
        <w:ind w:left="5280" w:hanging="360"/>
      </w:pPr>
      <w:rPr>
        <w:rFonts w:ascii="Noto Sans Symbols" w:cs="Noto Sans Symbols" w:eastAsia="Noto Sans Symbols" w:hAnsi="Noto Sans Symbols"/>
        <w:vertAlign w:val="baseline"/>
      </w:rPr>
    </w:lvl>
    <w:lvl w:ilvl="7">
      <w:start w:val="1"/>
      <w:numFmt w:val="bullet"/>
      <w:lvlText w:val="o"/>
      <w:lvlJc w:val="left"/>
      <w:pPr>
        <w:ind w:left="6000" w:hanging="360"/>
      </w:pPr>
      <w:rPr>
        <w:rFonts w:ascii="Courier New" w:cs="Courier New" w:eastAsia="Courier New" w:hAnsi="Courier New"/>
        <w:vertAlign w:val="baseline"/>
      </w:rPr>
    </w:lvl>
    <w:lvl w:ilvl="8">
      <w:start w:val="1"/>
      <w:numFmt w:val="bullet"/>
      <w:lvlText w:val="▪"/>
      <w:lvlJc w:val="left"/>
      <w:pPr>
        <w:ind w:left="6720" w:hanging="360"/>
      </w:pPr>
      <w:rPr>
        <w:rFonts w:ascii="Noto Sans Symbols" w:cs="Noto Sans Symbols" w:eastAsia="Noto Sans Symbols" w:hAnsi="Noto Sans Symbols"/>
        <w:vertAlign w:val="baseline"/>
      </w:rPr>
    </w:lvl>
  </w:abstractNum>
  <w:abstractNum w:abstractNumId="32">
    <w:lvl w:ilvl="0">
      <w:start w:val="1"/>
      <w:numFmt w:val="bullet"/>
      <w:lvlText w:val="●"/>
      <w:lvlJc w:val="left"/>
      <w:pPr>
        <w:ind w:left="960" w:hanging="360"/>
      </w:pPr>
      <w:rPr>
        <w:rFonts w:ascii="Noto Sans Symbols" w:cs="Noto Sans Symbols" w:eastAsia="Noto Sans Symbols" w:hAnsi="Noto Sans Symbols"/>
        <w:vertAlign w:val="baseline"/>
      </w:rPr>
    </w:lvl>
    <w:lvl w:ilvl="1">
      <w:start w:val="1"/>
      <w:numFmt w:val="bullet"/>
      <w:lvlText w:val="o"/>
      <w:lvlJc w:val="left"/>
      <w:pPr>
        <w:ind w:left="1680" w:hanging="360"/>
      </w:pPr>
      <w:rPr>
        <w:rFonts w:ascii="Courier New" w:cs="Courier New" w:eastAsia="Courier New" w:hAnsi="Courier New"/>
        <w:vertAlign w:val="baseline"/>
      </w:rPr>
    </w:lvl>
    <w:lvl w:ilvl="2">
      <w:start w:val="1"/>
      <w:numFmt w:val="bullet"/>
      <w:lvlText w:val="▪"/>
      <w:lvlJc w:val="left"/>
      <w:pPr>
        <w:ind w:left="2400" w:hanging="360"/>
      </w:pPr>
      <w:rPr>
        <w:rFonts w:ascii="Noto Sans Symbols" w:cs="Noto Sans Symbols" w:eastAsia="Noto Sans Symbols" w:hAnsi="Noto Sans Symbols"/>
        <w:vertAlign w:val="baseline"/>
      </w:rPr>
    </w:lvl>
    <w:lvl w:ilvl="3">
      <w:start w:val="1"/>
      <w:numFmt w:val="bullet"/>
      <w:lvlText w:val="●"/>
      <w:lvlJc w:val="left"/>
      <w:pPr>
        <w:ind w:left="3120" w:hanging="360"/>
      </w:pPr>
      <w:rPr>
        <w:rFonts w:ascii="Noto Sans Symbols" w:cs="Noto Sans Symbols" w:eastAsia="Noto Sans Symbols" w:hAnsi="Noto Sans Symbols"/>
        <w:vertAlign w:val="baseline"/>
      </w:rPr>
    </w:lvl>
    <w:lvl w:ilvl="4">
      <w:start w:val="1"/>
      <w:numFmt w:val="bullet"/>
      <w:lvlText w:val="o"/>
      <w:lvlJc w:val="left"/>
      <w:pPr>
        <w:ind w:left="3840" w:hanging="360"/>
      </w:pPr>
      <w:rPr>
        <w:rFonts w:ascii="Courier New" w:cs="Courier New" w:eastAsia="Courier New" w:hAnsi="Courier New"/>
        <w:vertAlign w:val="baseline"/>
      </w:rPr>
    </w:lvl>
    <w:lvl w:ilvl="5">
      <w:start w:val="1"/>
      <w:numFmt w:val="bullet"/>
      <w:lvlText w:val="▪"/>
      <w:lvlJc w:val="left"/>
      <w:pPr>
        <w:ind w:left="4560" w:hanging="360"/>
      </w:pPr>
      <w:rPr>
        <w:rFonts w:ascii="Noto Sans Symbols" w:cs="Noto Sans Symbols" w:eastAsia="Noto Sans Symbols" w:hAnsi="Noto Sans Symbols"/>
        <w:vertAlign w:val="baseline"/>
      </w:rPr>
    </w:lvl>
    <w:lvl w:ilvl="6">
      <w:start w:val="1"/>
      <w:numFmt w:val="bullet"/>
      <w:lvlText w:val="●"/>
      <w:lvlJc w:val="left"/>
      <w:pPr>
        <w:ind w:left="5280" w:hanging="360"/>
      </w:pPr>
      <w:rPr>
        <w:rFonts w:ascii="Noto Sans Symbols" w:cs="Noto Sans Symbols" w:eastAsia="Noto Sans Symbols" w:hAnsi="Noto Sans Symbols"/>
        <w:vertAlign w:val="baseline"/>
      </w:rPr>
    </w:lvl>
    <w:lvl w:ilvl="7">
      <w:start w:val="1"/>
      <w:numFmt w:val="bullet"/>
      <w:lvlText w:val="o"/>
      <w:lvlJc w:val="left"/>
      <w:pPr>
        <w:ind w:left="6000" w:hanging="360"/>
      </w:pPr>
      <w:rPr>
        <w:rFonts w:ascii="Courier New" w:cs="Courier New" w:eastAsia="Courier New" w:hAnsi="Courier New"/>
        <w:vertAlign w:val="baseline"/>
      </w:rPr>
    </w:lvl>
    <w:lvl w:ilvl="8">
      <w:start w:val="1"/>
      <w:numFmt w:val="bullet"/>
      <w:lvlText w:val="▪"/>
      <w:lvlJc w:val="left"/>
      <w:pPr>
        <w:ind w:left="6720" w:hanging="360"/>
      </w:pPr>
      <w:rPr>
        <w:rFonts w:ascii="Noto Sans Symbols" w:cs="Noto Sans Symbols" w:eastAsia="Noto Sans Symbols" w:hAnsi="Noto Sans Symbols"/>
        <w:vertAlign w:val="baseline"/>
      </w:rPr>
    </w:lvl>
  </w:abstractNum>
  <w:abstractNum w:abstractNumId="33">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o"/>
      <w:lvlJc w:val="left"/>
      <w:pPr>
        <w:ind w:left="1620" w:hanging="360"/>
      </w:pPr>
      <w:rPr>
        <w:rFonts w:ascii="Courier New" w:cs="Courier New" w:eastAsia="Courier New" w:hAnsi="Courier New"/>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34">
    <w:lvl w:ilvl="0">
      <w:start w:val="1"/>
      <w:numFmt w:val="bullet"/>
      <w:lvlText w:val="●"/>
      <w:lvlJc w:val="left"/>
      <w:pPr>
        <w:ind w:left="1080" w:hanging="72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o"/>
      <w:lvlJc w:val="left"/>
      <w:pPr>
        <w:ind w:left="1620" w:hanging="360"/>
      </w:pPr>
      <w:rPr>
        <w:rFonts w:ascii="Courier New" w:cs="Courier New" w:eastAsia="Courier New" w:hAnsi="Courier New"/>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1080" w:hanging="72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lvl w:ilvl="0">
      <w:start w:val="1"/>
      <w:numFmt w:val="bullet"/>
      <w:lvlText w:val="⮚"/>
      <w:lvlJc w:val="left"/>
      <w:pPr>
        <w:ind w:left="960" w:hanging="360"/>
      </w:pPr>
      <w:rPr>
        <w:rFonts w:ascii="Noto Sans Symbols" w:cs="Noto Sans Symbols" w:eastAsia="Noto Sans Symbols" w:hAnsi="Noto Sans Symbols"/>
        <w:vertAlign w:val="baseline"/>
      </w:rPr>
    </w:lvl>
    <w:lvl w:ilvl="1">
      <w:start w:val="1"/>
      <w:numFmt w:val="bullet"/>
      <w:lvlText w:val="o"/>
      <w:lvlJc w:val="left"/>
      <w:pPr>
        <w:ind w:left="1680" w:hanging="360"/>
      </w:pPr>
      <w:rPr>
        <w:rFonts w:ascii="Courier New" w:cs="Courier New" w:eastAsia="Courier New" w:hAnsi="Courier New"/>
        <w:vertAlign w:val="baseline"/>
      </w:rPr>
    </w:lvl>
    <w:lvl w:ilvl="2">
      <w:start w:val="1"/>
      <w:numFmt w:val="bullet"/>
      <w:lvlText w:val="▪"/>
      <w:lvlJc w:val="left"/>
      <w:pPr>
        <w:ind w:left="2400" w:hanging="360"/>
      </w:pPr>
      <w:rPr>
        <w:rFonts w:ascii="Noto Sans Symbols" w:cs="Noto Sans Symbols" w:eastAsia="Noto Sans Symbols" w:hAnsi="Noto Sans Symbols"/>
        <w:vertAlign w:val="baseline"/>
      </w:rPr>
    </w:lvl>
    <w:lvl w:ilvl="3">
      <w:start w:val="1"/>
      <w:numFmt w:val="bullet"/>
      <w:lvlText w:val="●"/>
      <w:lvlJc w:val="left"/>
      <w:pPr>
        <w:ind w:left="3120" w:hanging="360"/>
      </w:pPr>
      <w:rPr>
        <w:rFonts w:ascii="Noto Sans Symbols" w:cs="Noto Sans Symbols" w:eastAsia="Noto Sans Symbols" w:hAnsi="Noto Sans Symbols"/>
        <w:vertAlign w:val="baseline"/>
      </w:rPr>
    </w:lvl>
    <w:lvl w:ilvl="4">
      <w:start w:val="1"/>
      <w:numFmt w:val="bullet"/>
      <w:lvlText w:val="o"/>
      <w:lvlJc w:val="left"/>
      <w:pPr>
        <w:ind w:left="3840" w:hanging="360"/>
      </w:pPr>
      <w:rPr>
        <w:rFonts w:ascii="Courier New" w:cs="Courier New" w:eastAsia="Courier New" w:hAnsi="Courier New"/>
        <w:vertAlign w:val="baseline"/>
      </w:rPr>
    </w:lvl>
    <w:lvl w:ilvl="5">
      <w:start w:val="1"/>
      <w:numFmt w:val="bullet"/>
      <w:lvlText w:val="▪"/>
      <w:lvlJc w:val="left"/>
      <w:pPr>
        <w:ind w:left="4560" w:hanging="360"/>
      </w:pPr>
      <w:rPr>
        <w:rFonts w:ascii="Noto Sans Symbols" w:cs="Noto Sans Symbols" w:eastAsia="Noto Sans Symbols" w:hAnsi="Noto Sans Symbols"/>
        <w:vertAlign w:val="baseline"/>
      </w:rPr>
    </w:lvl>
    <w:lvl w:ilvl="6">
      <w:start w:val="1"/>
      <w:numFmt w:val="bullet"/>
      <w:lvlText w:val="●"/>
      <w:lvlJc w:val="left"/>
      <w:pPr>
        <w:ind w:left="5280" w:hanging="360"/>
      </w:pPr>
      <w:rPr>
        <w:rFonts w:ascii="Noto Sans Symbols" w:cs="Noto Sans Symbols" w:eastAsia="Noto Sans Symbols" w:hAnsi="Noto Sans Symbols"/>
        <w:vertAlign w:val="baseline"/>
      </w:rPr>
    </w:lvl>
    <w:lvl w:ilvl="7">
      <w:start w:val="1"/>
      <w:numFmt w:val="bullet"/>
      <w:lvlText w:val="o"/>
      <w:lvlJc w:val="left"/>
      <w:pPr>
        <w:ind w:left="6000" w:hanging="360"/>
      </w:pPr>
      <w:rPr>
        <w:rFonts w:ascii="Courier New" w:cs="Courier New" w:eastAsia="Courier New" w:hAnsi="Courier New"/>
        <w:vertAlign w:val="baseline"/>
      </w:rPr>
    </w:lvl>
    <w:lvl w:ilvl="8">
      <w:start w:val="1"/>
      <w:numFmt w:val="bullet"/>
      <w:lvlText w:val="▪"/>
      <w:lvlJc w:val="left"/>
      <w:pPr>
        <w:ind w:left="6720" w:hanging="360"/>
      </w:pPr>
      <w:rPr>
        <w:rFonts w:ascii="Noto Sans Symbols" w:cs="Noto Sans Symbols" w:eastAsia="Noto Sans Symbols" w:hAnsi="Noto Sans Symbols"/>
        <w:vertAlign w:val="baseline"/>
      </w:rPr>
    </w:lvl>
  </w:abstractNum>
  <w:abstractNum w:abstractNumId="40">
    <w:lvl w:ilvl="0">
      <w:start w:val="1"/>
      <w:numFmt w:val="bullet"/>
      <w:lvlText w:val="●"/>
      <w:lvlJc w:val="left"/>
      <w:pPr>
        <w:ind w:left="1080" w:hanging="72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lvl w:ilvl="0">
      <w:start w:val="5"/>
      <w:numFmt w:val="lowerLetter"/>
      <w:lvlText w:val="%1."/>
      <w:lvlJc w:val="left"/>
      <w:pPr>
        <w:ind w:left="380" w:hanging="360"/>
      </w:pPr>
      <w:rPr/>
    </w:lvl>
    <w:lvl w:ilvl="1">
      <w:start w:val="1"/>
      <w:numFmt w:val="lowerLetter"/>
      <w:lvlText w:val="%2."/>
      <w:lvlJc w:val="left"/>
      <w:pPr>
        <w:ind w:left="1100" w:hanging="360"/>
      </w:pPr>
      <w:rPr/>
    </w:lvl>
    <w:lvl w:ilvl="2">
      <w:start w:val="1"/>
      <w:numFmt w:val="lowerRoman"/>
      <w:lvlText w:val="%3."/>
      <w:lvlJc w:val="right"/>
      <w:pPr>
        <w:ind w:left="1820" w:hanging="180"/>
      </w:pPr>
      <w:rPr/>
    </w:lvl>
    <w:lvl w:ilvl="3">
      <w:start w:val="1"/>
      <w:numFmt w:val="decimal"/>
      <w:lvlText w:val="%4."/>
      <w:lvlJc w:val="left"/>
      <w:pPr>
        <w:ind w:left="2540" w:hanging="360"/>
      </w:pPr>
      <w:rPr/>
    </w:lvl>
    <w:lvl w:ilvl="4">
      <w:start w:val="1"/>
      <w:numFmt w:val="lowerLetter"/>
      <w:lvlText w:val="%5."/>
      <w:lvlJc w:val="left"/>
      <w:pPr>
        <w:ind w:left="3260" w:hanging="360"/>
      </w:pPr>
      <w:rPr/>
    </w:lvl>
    <w:lvl w:ilvl="5">
      <w:start w:val="1"/>
      <w:numFmt w:val="lowerRoman"/>
      <w:lvlText w:val="%6."/>
      <w:lvlJc w:val="right"/>
      <w:pPr>
        <w:ind w:left="3980" w:hanging="180"/>
      </w:pPr>
      <w:rPr/>
    </w:lvl>
    <w:lvl w:ilvl="6">
      <w:start w:val="1"/>
      <w:numFmt w:val="decimal"/>
      <w:lvlText w:val="%7."/>
      <w:lvlJc w:val="left"/>
      <w:pPr>
        <w:ind w:left="4700" w:hanging="360"/>
      </w:pPr>
      <w:rPr/>
    </w:lvl>
    <w:lvl w:ilvl="7">
      <w:start w:val="1"/>
      <w:numFmt w:val="lowerLetter"/>
      <w:lvlText w:val="%8."/>
      <w:lvlJc w:val="left"/>
      <w:pPr>
        <w:ind w:left="5420" w:hanging="360"/>
      </w:pPr>
      <w:rPr/>
    </w:lvl>
    <w:lvl w:ilvl="8">
      <w:start w:val="1"/>
      <w:numFmt w:val="lowerRoman"/>
      <w:lvlText w:val="%9."/>
      <w:lvlJc w:val="right"/>
      <w:pPr>
        <w:ind w:left="6140" w:hanging="180"/>
      </w:pPr>
      <w:rPr/>
    </w:lvl>
  </w:abstractNum>
  <w:abstractNum w:abstractNumId="42">
    <w:lvl w:ilvl="0">
      <w:start w:val="1"/>
      <w:numFmt w:val="bullet"/>
      <w:lvlText w:val="⮚"/>
      <w:lvlJc w:val="left"/>
      <w:pPr>
        <w:ind w:left="960" w:hanging="360"/>
      </w:pPr>
      <w:rPr>
        <w:rFonts w:ascii="Noto Sans Symbols" w:cs="Noto Sans Symbols" w:eastAsia="Noto Sans Symbols" w:hAnsi="Noto Sans Symbols"/>
        <w:vertAlign w:val="baseline"/>
      </w:rPr>
    </w:lvl>
    <w:lvl w:ilvl="1">
      <w:start w:val="1"/>
      <w:numFmt w:val="bullet"/>
      <w:lvlText w:val="o"/>
      <w:lvlJc w:val="left"/>
      <w:pPr>
        <w:ind w:left="1680" w:hanging="360"/>
      </w:pPr>
      <w:rPr>
        <w:rFonts w:ascii="Courier New" w:cs="Courier New" w:eastAsia="Courier New" w:hAnsi="Courier New"/>
        <w:vertAlign w:val="baseline"/>
      </w:rPr>
    </w:lvl>
    <w:lvl w:ilvl="2">
      <w:start w:val="1"/>
      <w:numFmt w:val="bullet"/>
      <w:lvlText w:val="▪"/>
      <w:lvlJc w:val="left"/>
      <w:pPr>
        <w:ind w:left="2400" w:hanging="360"/>
      </w:pPr>
      <w:rPr>
        <w:rFonts w:ascii="Noto Sans Symbols" w:cs="Noto Sans Symbols" w:eastAsia="Noto Sans Symbols" w:hAnsi="Noto Sans Symbols"/>
        <w:vertAlign w:val="baseline"/>
      </w:rPr>
    </w:lvl>
    <w:lvl w:ilvl="3">
      <w:start w:val="1"/>
      <w:numFmt w:val="bullet"/>
      <w:lvlText w:val="●"/>
      <w:lvlJc w:val="left"/>
      <w:pPr>
        <w:ind w:left="3120" w:hanging="360"/>
      </w:pPr>
      <w:rPr>
        <w:rFonts w:ascii="Noto Sans Symbols" w:cs="Noto Sans Symbols" w:eastAsia="Noto Sans Symbols" w:hAnsi="Noto Sans Symbols"/>
        <w:vertAlign w:val="baseline"/>
      </w:rPr>
    </w:lvl>
    <w:lvl w:ilvl="4">
      <w:start w:val="1"/>
      <w:numFmt w:val="bullet"/>
      <w:lvlText w:val="o"/>
      <w:lvlJc w:val="left"/>
      <w:pPr>
        <w:ind w:left="3840" w:hanging="360"/>
      </w:pPr>
      <w:rPr>
        <w:rFonts w:ascii="Courier New" w:cs="Courier New" w:eastAsia="Courier New" w:hAnsi="Courier New"/>
        <w:vertAlign w:val="baseline"/>
      </w:rPr>
    </w:lvl>
    <w:lvl w:ilvl="5">
      <w:start w:val="1"/>
      <w:numFmt w:val="bullet"/>
      <w:lvlText w:val="▪"/>
      <w:lvlJc w:val="left"/>
      <w:pPr>
        <w:ind w:left="4560" w:hanging="360"/>
      </w:pPr>
      <w:rPr>
        <w:rFonts w:ascii="Noto Sans Symbols" w:cs="Noto Sans Symbols" w:eastAsia="Noto Sans Symbols" w:hAnsi="Noto Sans Symbols"/>
        <w:vertAlign w:val="baseline"/>
      </w:rPr>
    </w:lvl>
    <w:lvl w:ilvl="6">
      <w:start w:val="1"/>
      <w:numFmt w:val="bullet"/>
      <w:lvlText w:val="●"/>
      <w:lvlJc w:val="left"/>
      <w:pPr>
        <w:ind w:left="5280" w:hanging="360"/>
      </w:pPr>
      <w:rPr>
        <w:rFonts w:ascii="Noto Sans Symbols" w:cs="Noto Sans Symbols" w:eastAsia="Noto Sans Symbols" w:hAnsi="Noto Sans Symbols"/>
        <w:vertAlign w:val="baseline"/>
      </w:rPr>
    </w:lvl>
    <w:lvl w:ilvl="7">
      <w:start w:val="1"/>
      <w:numFmt w:val="bullet"/>
      <w:lvlText w:val="o"/>
      <w:lvlJc w:val="left"/>
      <w:pPr>
        <w:ind w:left="6000" w:hanging="360"/>
      </w:pPr>
      <w:rPr>
        <w:rFonts w:ascii="Courier New" w:cs="Courier New" w:eastAsia="Courier New" w:hAnsi="Courier New"/>
        <w:vertAlign w:val="baseline"/>
      </w:rPr>
    </w:lvl>
    <w:lvl w:ilvl="8">
      <w:start w:val="1"/>
      <w:numFmt w:val="bullet"/>
      <w:lvlText w:val="▪"/>
      <w:lvlJc w:val="left"/>
      <w:pPr>
        <w:ind w:left="6720" w:hanging="360"/>
      </w:pPr>
      <w:rPr>
        <w:rFonts w:ascii="Noto Sans Symbols" w:cs="Noto Sans Symbols" w:eastAsia="Noto Sans Symbols" w:hAnsi="Noto Sans Symbols"/>
        <w:vertAlign w:val="baseline"/>
      </w:rPr>
    </w:lvl>
  </w:abstractNum>
  <w:abstractNum w:abstractNumId="43">
    <w:lvl w:ilvl="0">
      <w:start w:val="1"/>
      <w:numFmt w:val="bullet"/>
      <w:lvlText w:val="●"/>
      <w:lvlJc w:val="left"/>
      <w:pPr>
        <w:ind w:left="1080" w:hanging="72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lvl w:ilvl="0">
      <w:start w:val="1"/>
      <w:numFmt w:val="bullet"/>
      <w:lvlText w:val="●"/>
      <w:lvlJc w:val="left"/>
      <w:pPr>
        <w:ind w:left="1080" w:hanging="72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lvl w:ilvl="0">
      <w:start w:val="1"/>
      <w:numFmt w:val="bullet"/>
      <w:lvlText w:val="●"/>
      <w:lvlJc w:val="left"/>
      <w:pPr>
        <w:ind w:left="1080" w:hanging="72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o"/>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50">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o"/>
      <w:lvlJc w:val="left"/>
      <w:pPr>
        <w:ind w:left="1620" w:hanging="360"/>
      </w:pPr>
      <w:rPr>
        <w:rFonts w:ascii="Courier New" w:cs="Courier New" w:eastAsia="Courier New" w:hAnsi="Courier New"/>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
      <w:lvlJc w:val="left"/>
      <w:pPr>
        <w:ind w:left="1620" w:hanging="360"/>
      </w:pPr>
      <w:rPr>
        <w:rFonts w:ascii="Times New Roman" w:cs="Times New Roman" w:eastAsia="Times New Roman" w:hAnsi="Times New Roman"/>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5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lvl w:ilvl="0">
      <w:start w:val="4"/>
      <w:numFmt w:val="lowerLetter"/>
      <w:lvlText w:val="%1."/>
      <w:lvlJc w:val="left"/>
      <w:pPr>
        <w:ind w:left="380" w:hanging="360"/>
      </w:pPr>
      <w:rPr>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820" w:hanging="180"/>
      </w:pPr>
      <w:rPr>
        <w:vertAlign w:val="baseline"/>
      </w:rPr>
    </w:lvl>
    <w:lvl w:ilvl="3">
      <w:start w:val="1"/>
      <w:numFmt w:val="decimal"/>
      <w:lvlText w:val="%4."/>
      <w:lvlJc w:val="left"/>
      <w:pPr>
        <w:ind w:left="2540" w:hanging="360"/>
      </w:pPr>
      <w:rPr>
        <w:vertAlign w:val="baseline"/>
      </w:rPr>
    </w:lvl>
    <w:lvl w:ilvl="4">
      <w:start w:val="1"/>
      <w:numFmt w:val="lowerLetter"/>
      <w:lvlText w:val="%5."/>
      <w:lvlJc w:val="left"/>
      <w:pPr>
        <w:ind w:left="3260" w:hanging="360"/>
      </w:pPr>
      <w:rPr>
        <w:vertAlign w:val="baseline"/>
      </w:rPr>
    </w:lvl>
    <w:lvl w:ilvl="5">
      <w:start w:val="1"/>
      <w:numFmt w:val="lowerRoman"/>
      <w:lvlText w:val="%6."/>
      <w:lvlJc w:val="right"/>
      <w:pPr>
        <w:ind w:left="3980" w:hanging="180"/>
      </w:pPr>
      <w:rPr>
        <w:vertAlign w:val="baseline"/>
      </w:rPr>
    </w:lvl>
    <w:lvl w:ilvl="6">
      <w:start w:val="1"/>
      <w:numFmt w:val="decimal"/>
      <w:lvlText w:val="%7."/>
      <w:lvlJc w:val="left"/>
      <w:pPr>
        <w:ind w:left="4700" w:hanging="360"/>
      </w:pPr>
      <w:rPr>
        <w:vertAlign w:val="baseline"/>
      </w:rPr>
    </w:lvl>
    <w:lvl w:ilvl="7">
      <w:start w:val="1"/>
      <w:numFmt w:val="lowerLetter"/>
      <w:lvlText w:val="%8."/>
      <w:lvlJc w:val="left"/>
      <w:pPr>
        <w:ind w:left="5420" w:hanging="360"/>
      </w:pPr>
      <w:rPr>
        <w:vertAlign w:val="baseline"/>
      </w:rPr>
    </w:lvl>
    <w:lvl w:ilvl="8">
      <w:start w:val="1"/>
      <w:numFmt w:val="lowerRoman"/>
      <w:lvlText w:val="%9."/>
      <w:lvlJc w:val="right"/>
      <w:pPr>
        <w:ind w:left="6140" w:hanging="180"/>
      </w:pPr>
      <w:rPr>
        <w:vertAlign w:val="baseline"/>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mic Sans MS" w:cs="Comic Sans MS" w:eastAsia="Comic Sans MS" w:hAnsi="Comic Sans MS"/>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