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C" w:rsidRP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434343"/>
          <w:sz w:val="27"/>
          <w:szCs w:val="27"/>
        </w:rPr>
      </w:pPr>
      <w:r>
        <w:rPr>
          <w:rFonts w:ascii="Arial" w:hAnsi="Arial" w:cs="Arial"/>
          <w:b/>
          <w:color w:val="434343"/>
          <w:sz w:val="27"/>
          <w:szCs w:val="27"/>
        </w:rPr>
        <w:t>Power In Me</w:t>
      </w:r>
      <w:bookmarkStart w:id="0" w:name="_GoBack"/>
      <w:bookmarkEnd w:id="0"/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the race is nearly done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I feel I can’t go on,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My heart will start to race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My body find the motion,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someone’s needing help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the world just walks on by,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I’ll stand up for their rights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My voice will find the words,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my mind is closing down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I’m lacking inspiration,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No-one can stop me learning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Create my dreams and future,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lastRenderedPageBreak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 got the power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You got the power,</w:t>
      </w:r>
      <w:r>
        <w:rPr>
          <w:rFonts w:ascii="Arial" w:hAnsi="Arial" w:cs="Arial"/>
          <w:color w:val="434343"/>
          <w:sz w:val="27"/>
          <w:szCs w:val="27"/>
        </w:rPr>
        <w:br/>
        <w:t>I got the power, the power in me! (x2)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 got the power (Got the power!) </w:t>
      </w:r>
      <w:r>
        <w:rPr>
          <w:rFonts w:ascii="Arial" w:hAnsi="Arial" w:cs="Arial"/>
          <w:color w:val="434343"/>
          <w:sz w:val="27"/>
          <w:szCs w:val="27"/>
        </w:rPr>
        <w:br/>
        <w:t>You got the power (Got the power!) </w:t>
      </w:r>
      <w:r>
        <w:rPr>
          <w:rFonts w:ascii="Arial" w:hAnsi="Arial" w:cs="Arial"/>
          <w:color w:val="434343"/>
          <w:sz w:val="27"/>
          <w:szCs w:val="27"/>
        </w:rPr>
        <w:br/>
        <w:t>I got the power, the power in me! (x2)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(Instrumental)</w:t>
      </w:r>
    </w:p>
    <w:p w:rsidR="006D63CC" w:rsidRDefault="006D63CC" w:rsidP="006D63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I've got the power in me! </w:t>
      </w:r>
      <w:r>
        <w:rPr>
          <w:rFonts w:ascii="Arial" w:hAnsi="Arial" w:cs="Arial"/>
          <w:color w:val="434343"/>
          <w:sz w:val="27"/>
          <w:szCs w:val="27"/>
        </w:rPr>
        <w:br/>
        <w:t>In me!</w:t>
      </w:r>
    </w:p>
    <w:p w:rsidR="006D63CC" w:rsidRDefault="006D63CC" w:rsidP="006D63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 </w:t>
      </w:r>
    </w:p>
    <w:p w:rsidR="00B9627C" w:rsidRDefault="00B9627C"/>
    <w:sectPr w:rsidR="00B9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CC"/>
    <w:rsid w:val="006D63CC"/>
    <w:rsid w:val="00B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2020-05-22T10:09:00Z</dcterms:created>
  <dcterms:modified xsi:type="dcterms:W3CDTF">2020-05-22T10:18:00Z</dcterms:modified>
</cp:coreProperties>
</file>