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0C" w:rsidRDefault="00EB1E0C" w:rsidP="00EB1E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lang w:eastAsia="en-GB"/>
        </w:rPr>
      </w:pPr>
      <w:r w:rsidRPr="00EB1E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F95D9FD" wp14:editId="72D88650">
            <wp:extent cx="1335405" cy="952906"/>
            <wp:effectExtent l="0" t="0" r="0" b="0"/>
            <wp:docPr id="1" name="Picture 1" descr="STL final logo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L final logo 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68" cy="97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lang w:eastAsia="en-GB"/>
        </w:rPr>
        <w:t xml:space="preserve">   </w:t>
      </w:r>
      <w:r>
        <w:rPr>
          <w:rFonts w:eastAsia="Times New Roman" w:cstheme="minorHAnsi"/>
          <w:bCs/>
          <w:noProof/>
          <w:lang w:eastAsia="en-GB"/>
        </w:rPr>
        <w:t xml:space="preserve"> </w:t>
      </w:r>
      <w:r>
        <w:rPr>
          <w:rFonts w:eastAsia="Times New Roman" w:cstheme="minorHAnsi"/>
          <w:bCs/>
          <w:noProof/>
          <w:lang w:eastAsia="en-GB"/>
        </w:rPr>
        <w:drawing>
          <wp:inline distT="0" distB="0" distL="0" distR="0" wp14:anchorId="04D5D254" wp14:editId="19F2A647">
            <wp:extent cx="1797048" cy="55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551" cy="63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DF" w:rsidRDefault="003719DF" w:rsidP="00EB1E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lang w:eastAsia="en-GB"/>
        </w:rPr>
      </w:pPr>
      <w:bookmarkStart w:id="0" w:name="_GoBack"/>
      <w:bookmarkEnd w:id="0"/>
      <w:r>
        <w:rPr>
          <w:rFonts w:eastAsia="Times New Roman" w:cstheme="minorHAnsi"/>
          <w:bCs/>
          <w:lang w:eastAsia="en-GB"/>
        </w:rPr>
        <w:t>Dear Parent/Carer</w:t>
      </w:r>
      <w:r w:rsidR="0040647A">
        <w:rPr>
          <w:rFonts w:eastAsia="Times New Roman" w:cstheme="minorHAnsi"/>
          <w:bCs/>
          <w:lang w:eastAsia="en-GB"/>
        </w:rPr>
        <w:t xml:space="preserve">                                                                                                              </w:t>
      </w:r>
    </w:p>
    <w:p w:rsidR="005F596C" w:rsidRDefault="00EB1E0C" w:rsidP="003719DF">
      <w:pPr>
        <w:shd w:val="clear" w:color="auto" w:fill="FFFFFF"/>
        <w:spacing w:before="100" w:beforeAutospacing="1" w:after="100" w:afterAutospacing="1" w:line="240" w:lineRule="auto"/>
      </w:pPr>
      <w:hyperlink r:id="rId9" w:history="1">
        <w:r w:rsidR="005F596C" w:rsidRPr="00140E35">
          <w:rPr>
            <w:rStyle w:val="Hyperlink"/>
            <w:rFonts w:eastAsia="Times New Roman" w:cstheme="minorHAnsi"/>
            <w:b/>
            <w:bCs/>
            <w:sz w:val="28"/>
            <w:lang w:eastAsia="en-GB"/>
          </w:rPr>
          <w:t>www.Kooth.com</w:t>
        </w:r>
      </w:hyperlink>
      <w:r w:rsidR="005F596C">
        <w:rPr>
          <w:rStyle w:val="Hyperlink"/>
          <w:rFonts w:eastAsia="Times New Roman" w:cstheme="minorHAnsi"/>
          <w:b/>
          <w:bCs/>
          <w:u w:val="none"/>
          <w:lang w:eastAsia="en-GB"/>
        </w:rPr>
        <w:tab/>
      </w:r>
      <w:r w:rsidR="005F596C" w:rsidRPr="005F596C">
        <w:rPr>
          <w:noProof/>
          <w:lang w:eastAsia="en-GB"/>
        </w:rPr>
        <w:drawing>
          <wp:inline distT="0" distB="0" distL="0" distR="0">
            <wp:extent cx="5731510" cy="3223974"/>
            <wp:effectExtent l="0" t="0" r="2540" b="0"/>
            <wp:docPr id="8" name="Picture 8" descr="C:\Users\tcoombe\Downloads\Festive period campaign_digital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ombe\Downloads\Festive period campaign_digital pos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DF" w:rsidRPr="003719DF" w:rsidRDefault="00296567" w:rsidP="003719D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With the Festive </w:t>
      </w:r>
      <w:r w:rsidR="00605F00">
        <w:rPr>
          <w:rFonts w:eastAsia="Times New Roman" w:cstheme="minorHAnsi"/>
          <w:bCs/>
          <w:lang w:eastAsia="en-GB"/>
        </w:rPr>
        <w:t>period</w:t>
      </w:r>
      <w:r>
        <w:rPr>
          <w:rFonts w:eastAsia="Times New Roman" w:cstheme="minorHAnsi"/>
          <w:bCs/>
          <w:lang w:eastAsia="en-GB"/>
        </w:rPr>
        <w:t xml:space="preserve"> approaching w</w:t>
      </w:r>
      <w:r w:rsidR="003719DF">
        <w:rPr>
          <w:rFonts w:eastAsia="Times New Roman" w:cstheme="minorHAnsi"/>
          <w:bCs/>
          <w:lang w:eastAsia="en-GB"/>
        </w:rPr>
        <w:t>e are writing to inform you that Kooth.com</w:t>
      </w:r>
      <w:r w:rsidR="00EF37F1">
        <w:rPr>
          <w:rFonts w:eastAsia="Times New Roman" w:cstheme="minorHAnsi"/>
          <w:bCs/>
          <w:lang w:eastAsia="en-GB"/>
        </w:rPr>
        <w:t xml:space="preserve">, </w:t>
      </w:r>
      <w:r w:rsidR="003719DF" w:rsidRPr="003719DF">
        <w:rPr>
          <w:rFonts w:eastAsia="Times New Roman" w:cstheme="minorHAnsi"/>
          <w:bCs/>
          <w:lang w:eastAsia="en-GB"/>
        </w:rPr>
        <w:t>a free, safe and confidential way for young people to receive counselling, support and advice online</w:t>
      </w:r>
      <w:r w:rsidR="0057621B">
        <w:rPr>
          <w:rFonts w:eastAsia="Times New Roman" w:cstheme="minorHAnsi"/>
          <w:bCs/>
          <w:lang w:eastAsia="en-GB"/>
        </w:rPr>
        <w:t xml:space="preserve">, </w:t>
      </w:r>
      <w:r w:rsidR="00605F00">
        <w:rPr>
          <w:rFonts w:eastAsia="Times New Roman" w:cstheme="minorHAnsi"/>
          <w:bCs/>
          <w:lang w:eastAsia="en-GB"/>
        </w:rPr>
        <w:t>will still be accessible over the break from school</w:t>
      </w:r>
      <w:r w:rsidR="0057621B">
        <w:rPr>
          <w:rFonts w:eastAsia="Times New Roman" w:cstheme="minorHAnsi"/>
          <w:bCs/>
          <w:lang w:eastAsia="en-GB"/>
        </w:rPr>
        <w:t xml:space="preserve">. </w:t>
      </w:r>
      <w:r w:rsidR="00BC13F7">
        <w:rPr>
          <w:rFonts w:eastAsia="Times New Roman" w:cstheme="minorHAnsi"/>
          <w:bCs/>
          <w:lang w:eastAsia="en-GB"/>
        </w:rPr>
        <w:t xml:space="preserve">We know that there are times when life can feel like a struggle and some extra support can be needed. Recognising this, </w:t>
      </w:r>
      <w:r w:rsidR="0057621B">
        <w:rPr>
          <w:rFonts w:eastAsia="Times New Roman" w:cstheme="minorHAnsi"/>
          <w:bCs/>
          <w:lang w:eastAsia="en-GB"/>
        </w:rPr>
        <w:t>Kooth has</w:t>
      </w:r>
      <w:r w:rsidR="003719DF" w:rsidRPr="003719DF">
        <w:rPr>
          <w:rFonts w:eastAsia="Times New Roman" w:cstheme="minorHAnsi"/>
          <w:bCs/>
          <w:lang w:eastAsia="en-GB"/>
        </w:rPr>
        <w:t xml:space="preserve"> been commissioned by </w:t>
      </w:r>
      <w:r w:rsidR="00CB6E0E">
        <w:rPr>
          <w:rFonts w:eastAsia="Times New Roman" w:cstheme="minorHAnsi"/>
          <w:bCs/>
          <w:lang w:eastAsia="en-GB"/>
        </w:rPr>
        <w:t>North Lincolnshire</w:t>
      </w:r>
      <w:r w:rsidR="0057621B">
        <w:rPr>
          <w:rFonts w:eastAsia="Times New Roman" w:cstheme="minorHAnsi"/>
          <w:bCs/>
          <w:lang w:eastAsia="en-GB"/>
        </w:rPr>
        <w:t xml:space="preserve"> NHS Clinical Commissioning Group</w:t>
      </w:r>
      <w:r w:rsidR="0056675B">
        <w:rPr>
          <w:rFonts w:eastAsia="Times New Roman" w:cstheme="minorHAnsi"/>
          <w:bCs/>
          <w:lang w:eastAsia="en-GB"/>
        </w:rPr>
        <w:t xml:space="preserve"> </w:t>
      </w:r>
      <w:r w:rsidR="00BC13F7">
        <w:rPr>
          <w:rFonts w:eastAsia="Times New Roman" w:cstheme="minorHAnsi"/>
          <w:bCs/>
          <w:lang w:eastAsia="en-GB"/>
        </w:rPr>
        <w:t>to</w:t>
      </w:r>
      <w:r w:rsidR="0057621B">
        <w:rPr>
          <w:rFonts w:eastAsia="Times New Roman" w:cstheme="minorHAnsi"/>
          <w:bCs/>
          <w:lang w:eastAsia="en-GB"/>
        </w:rPr>
        <w:t xml:space="preserve"> provide support </w:t>
      </w:r>
      <w:r w:rsidR="00F11712">
        <w:rPr>
          <w:rFonts w:eastAsia="Times New Roman" w:cstheme="minorHAnsi"/>
          <w:bCs/>
          <w:lang w:eastAsia="en-GB"/>
        </w:rPr>
        <w:t>for</w:t>
      </w:r>
      <w:r w:rsidR="0057621B">
        <w:rPr>
          <w:rFonts w:eastAsia="Times New Roman" w:cstheme="minorHAnsi"/>
          <w:bCs/>
          <w:lang w:eastAsia="en-GB"/>
        </w:rPr>
        <w:t xml:space="preserve"> young people </w:t>
      </w:r>
      <w:r w:rsidR="0056675B">
        <w:rPr>
          <w:rFonts w:eastAsia="Times New Roman" w:cstheme="minorHAnsi"/>
          <w:bCs/>
          <w:lang w:eastAsia="en-GB"/>
        </w:rPr>
        <w:t>aged 11-</w:t>
      </w:r>
      <w:r w:rsidR="00CB6E0E">
        <w:rPr>
          <w:rFonts w:eastAsia="Times New Roman" w:cstheme="minorHAnsi"/>
          <w:bCs/>
          <w:lang w:eastAsia="en-GB"/>
        </w:rPr>
        <w:t xml:space="preserve"> 25, who live within North Lincolnshire</w:t>
      </w:r>
      <w:r w:rsidR="0056675B">
        <w:rPr>
          <w:rFonts w:eastAsia="Times New Roman" w:cstheme="minorHAnsi"/>
          <w:bCs/>
          <w:lang w:eastAsia="en-GB"/>
        </w:rPr>
        <w:t>.</w:t>
      </w:r>
    </w:p>
    <w:p w:rsidR="0057621B" w:rsidRPr="007A163E" w:rsidRDefault="0057621B" w:rsidP="003719D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>Kooth</w:t>
      </w:r>
      <w:r w:rsidR="00BC13F7">
        <w:rPr>
          <w:rFonts w:eastAsia="Times New Roman" w:cstheme="minorHAnsi"/>
          <w:bCs/>
          <w:lang w:eastAsia="en-GB"/>
        </w:rPr>
        <w:t xml:space="preserve"> is accessible 24/7 365 days of the year and provides access to </w:t>
      </w:r>
      <w:r w:rsidRPr="0057621B">
        <w:rPr>
          <w:rFonts w:eastAsia="Times New Roman" w:cstheme="minorHAnsi"/>
          <w:bCs/>
          <w:lang w:eastAsia="en-GB"/>
        </w:rPr>
        <w:t>quality counselling from BACP or UKCP accredited counselling profes</w:t>
      </w:r>
      <w:r>
        <w:rPr>
          <w:rFonts w:eastAsia="Times New Roman" w:cstheme="minorHAnsi"/>
          <w:bCs/>
          <w:lang w:eastAsia="en-GB"/>
        </w:rPr>
        <w:t>sionals via a text based format</w:t>
      </w:r>
      <w:r w:rsidR="003719DF" w:rsidRPr="003719DF">
        <w:rPr>
          <w:rFonts w:eastAsia="Times New Roman" w:cstheme="minorHAnsi"/>
          <w:lang w:eastAsia="en-GB"/>
        </w:rPr>
        <w:t> </w:t>
      </w:r>
      <w:r w:rsidR="0056675B">
        <w:rPr>
          <w:rFonts w:eastAsia="Times New Roman" w:cstheme="minorHAnsi"/>
          <w:bCs/>
          <w:lang w:eastAsia="en-GB"/>
        </w:rPr>
        <w:t>f</w:t>
      </w:r>
      <w:r w:rsidR="003719DF" w:rsidRPr="003719DF">
        <w:rPr>
          <w:rFonts w:eastAsia="Times New Roman" w:cstheme="minorHAnsi"/>
          <w:bCs/>
          <w:lang w:eastAsia="en-GB"/>
        </w:rPr>
        <w:t>rom 12noon to 10pm</w:t>
      </w:r>
      <w:r w:rsidR="00BC13F7">
        <w:rPr>
          <w:rFonts w:eastAsia="Times New Roman" w:cstheme="minorHAnsi"/>
          <w:bCs/>
          <w:lang w:eastAsia="en-GB"/>
        </w:rPr>
        <w:t xml:space="preserve"> on</w:t>
      </w:r>
      <w:r w:rsidR="003719DF" w:rsidRPr="003719DF">
        <w:rPr>
          <w:rFonts w:eastAsia="Times New Roman" w:cstheme="minorHAnsi"/>
          <w:bCs/>
          <w:lang w:eastAsia="en-GB"/>
        </w:rPr>
        <w:t xml:space="preserve"> weekdays, and 6pm-10pm</w:t>
      </w:r>
      <w:r w:rsidR="00BC13F7">
        <w:rPr>
          <w:rFonts w:eastAsia="Times New Roman" w:cstheme="minorHAnsi"/>
          <w:bCs/>
          <w:lang w:eastAsia="en-GB"/>
        </w:rPr>
        <w:t xml:space="preserve"> on</w:t>
      </w:r>
      <w:r w:rsidR="003719DF" w:rsidRPr="003719DF">
        <w:rPr>
          <w:rFonts w:eastAsia="Times New Roman" w:cstheme="minorHAnsi"/>
          <w:bCs/>
          <w:lang w:eastAsia="en-GB"/>
        </w:rPr>
        <w:t xml:space="preserve"> weekends, </w:t>
      </w:r>
      <w:r>
        <w:rPr>
          <w:rFonts w:eastAsia="Times New Roman" w:cstheme="minorHAnsi"/>
          <w:bCs/>
          <w:lang w:eastAsia="en-GB"/>
        </w:rPr>
        <w:t>providing</w:t>
      </w:r>
      <w:r w:rsidR="003719DF" w:rsidRPr="003719DF">
        <w:rPr>
          <w:rFonts w:eastAsia="Times New Roman" w:cstheme="minorHAnsi"/>
          <w:bCs/>
          <w:lang w:eastAsia="en-GB"/>
        </w:rPr>
        <w:t xml:space="preserve"> a much needed </w:t>
      </w:r>
      <w:r>
        <w:rPr>
          <w:rFonts w:eastAsia="Times New Roman" w:cstheme="minorHAnsi"/>
          <w:bCs/>
          <w:lang w:eastAsia="en-GB"/>
        </w:rPr>
        <w:t>‘</w:t>
      </w:r>
      <w:r w:rsidR="003719DF" w:rsidRPr="003719DF">
        <w:rPr>
          <w:rFonts w:eastAsia="Times New Roman" w:cstheme="minorHAnsi"/>
          <w:bCs/>
          <w:lang w:eastAsia="en-GB"/>
        </w:rPr>
        <w:t>out of hours</w:t>
      </w:r>
      <w:r>
        <w:rPr>
          <w:rFonts w:eastAsia="Times New Roman" w:cstheme="minorHAnsi"/>
          <w:bCs/>
          <w:lang w:eastAsia="en-GB"/>
        </w:rPr>
        <w:t>’</w:t>
      </w:r>
      <w:r w:rsidR="003719DF" w:rsidRPr="003719DF">
        <w:rPr>
          <w:rFonts w:eastAsia="Times New Roman" w:cstheme="minorHAnsi"/>
          <w:bCs/>
          <w:lang w:eastAsia="en-GB"/>
        </w:rPr>
        <w:t xml:space="preserve"> service. </w:t>
      </w:r>
      <w:r w:rsidR="007A163E">
        <w:rPr>
          <w:rFonts w:eastAsia="Times New Roman" w:cstheme="minorHAnsi"/>
          <w:bCs/>
          <w:iCs/>
          <w:lang w:eastAsia="en-GB"/>
        </w:rPr>
        <w:t>Kooth</w:t>
      </w:r>
      <w:r w:rsidR="007A163E" w:rsidRPr="0057621B">
        <w:rPr>
          <w:rFonts w:eastAsia="Times New Roman" w:cstheme="minorHAnsi"/>
          <w:bCs/>
          <w:iCs/>
          <w:lang w:eastAsia="en-GB"/>
        </w:rPr>
        <w:t xml:space="preserve"> </w:t>
      </w:r>
      <w:r w:rsidR="007A163E">
        <w:rPr>
          <w:rFonts w:eastAsia="Times New Roman" w:cstheme="minorHAnsi"/>
          <w:bCs/>
          <w:iCs/>
          <w:lang w:eastAsia="en-GB"/>
        </w:rPr>
        <w:t>is accessible</w:t>
      </w:r>
      <w:r w:rsidR="007A163E" w:rsidRPr="0057621B">
        <w:rPr>
          <w:rFonts w:eastAsia="Times New Roman" w:cstheme="minorHAnsi"/>
          <w:bCs/>
          <w:iCs/>
          <w:lang w:eastAsia="en-GB"/>
        </w:rPr>
        <w:t xml:space="preserve"> from any device that can access</w:t>
      </w:r>
      <w:r w:rsidR="00BC13F7">
        <w:rPr>
          <w:rFonts w:eastAsia="Times New Roman" w:cstheme="minorHAnsi"/>
          <w:bCs/>
          <w:iCs/>
          <w:lang w:eastAsia="en-GB"/>
        </w:rPr>
        <w:t xml:space="preserve"> the </w:t>
      </w:r>
      <w:r w:rsidR="00FF163C">
        <w:rPr>
          <w:rFonts w:eastAsia="Times New Roman" w:cstheme="minorHAnsi"/>
          <w:bCs/>
          <w:iCs/>
          <w:lang w:eastAsia="en-GB"/>
        </w:rPr>
        <w:t>I</w:t>
      </w:r>
      <w:r w:rsidR="00BC13F7">
        <w:rPr>
          <w:rFonts w:eastAsia="Times New Roman" w:cstheme="minorHAnsi"/>
          <w:bCs/>
          <w:iCs/>
          <w:lang w:eastAsia="en-GB"/>
        </w:rPr>
        <w:t>nternet</w:t>
      </w:r>
      <w:r w:rsidR="007A163E" w:rsidRPr="0057621B">
        <w:rPr>
          <w:rFonts w:eastAsia="Times New Roman" w:cstheme="minorHAnsi"/>
          <w:bCs/>
          <w:iCs/>
          <w:lang w:eastAsia="en-GB"/>
        </w:rPr>
        <w:t xml:space="preserve">, </w:t>
      </w:r>
      <w:r w:rsidR="007A163E">
        <w:rPr>
          <w:rFonts w:eastAsia="Times New Roman" w:cstheme="minorHAnsi"/>
          <w:bCs/>
          <w:iCs/>
          <w:lang w:eastAsia="en-GB"/>
        </w:rPr>
        <w:t>allowing</w:t>
      </w:r>
      <w:r w:rsidR="007A163E" w:rsidRPr="0057621B">
        <w:rPr>
          <w:rFonts w:eastAsia="Times New Roman" w:cstheme="minorHAnsi"/>
          <w:bCs/>
          <w:iCs/>
          <w:lang w:eastAsia="en-GB"/>
        </w:rPr>
        <w:t xml:space="preserve"> </w:t>
      </w:r>
      <w:r w:rsidR="007A163E">
        <w:rPr>
          <w:rFonts w:eastAsia="Times New Roman" w:cstheme="minorHAnsi"/>
          <w:bCs/>
          <w:iCs/>
          <w:lang w:eastAsia="en-GB"/>
        </w:rPr>
        <w:t>young people</w:t>
      </w:r>
      <w:r w:rsidR="007A163E" w:rsidRPr="0057621B">
        <w:rPr>
          <w:rFonts w:eastAsia="Times New Roman" w:cstheme="minorHAnsi"/>
          <w:bCs/>
          <w:iCs/>
          <w:lang w:eastAsia="en-GB"/>
        </w:rPr>
        <w:t xml:space="preserve"> to seek help and support at a time and location that is suitable for them. </w:t>
      </w:r>
    </w:p>
    <w:p w:rsidR="0057621B" w:rsidRDefault="007A163E" w:rsidP="003719D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In addition to the counselling, Kooth provides a fantastic, safe place for peer to peer support through </w:t>
      </w:r>
      <w:r w:rsidR="00BC13F7">
        <w:rPr>
          <w:rFonts w:eastAsia="Times New Roman" w:cstheme="minorHAnsi"/>
          <w:bCs/>
          <w:lang w:eastAsia="en-GB"/>
        </w:rPr>
        <w:t>f</w:t>
      </w:r>
      <w:r>
        <w:rPr>
          <w:rFonts w:eastAsia="Times New Roman" w:cstheme="minorHAnsi"/>
          <w:bCs/>
          <w:lang w:eastAsia="en-GB"/>
        </w:rPr>
        <w:t>orums where all contributions are moderated before being posted. Young people can also access the Magazine and Articles section where they can read approved content from individuals in similar situations</w:t>
      </w:r>
      <w:r w:rsidR="00BC13F7">
        <w:rPr>
          <w:rFonts w:eastAsia="Times New Roman" w:cstheme="minorHAnsi"/>
          <w:bCs/>
          <w:lang w:eastAsia="en-GB"/>
        </w:rPr>
        <w:t xml:space="preserve"> to their own</w:t>
      </w:r>
      <w:r>
        <w:rPr>
          <w:rFonts w:eastAsia="Times New Roman" w:cstheme="minorHAnsi"/>
          <w:bCs/>
          <w:lang w:eastAsia="en-GB"/>
        </w:rPr>
        <w:t xml:space="preserve"> or even write their own articles.</w:t>
      </w:r>
    </w:p>
    <w:p w:rsidR="007A163E" w:rsidRPr="0040647A" w:rsidRDefault="007A163E" w:rsidP="0040647A">
      <w:r>
        <w:t xml:space="preserve">Kooth is not a replacement for any in person support for a young </w:t>
      </w:r>
      <w:r w:rsidR="00BC13F7">
        <w:t>person;</w:t>
      </w:r>
      <w:r>
        <w:t xml:space="preserve"> rather it is an additional means of accessing </w:t>
      </w:r>
      <w:r w:rsidR="00BC13F7">
        <w:t>further s</w:t>
      </w:r>
      <w:r>
        <w:t>upport.</w:t>
      </w:r>
    </w:p>
    <w:sectPr w:rsidR="007A163E" w:rsidRPr="00406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9E" w:rsidRDefault="0087039E" w:rsidP="00F11712">
      <w:pPr>
        <w:spacing w:after="0" w:line="240" w:lineRule="auto"/>
      </w:pPr>
      <w:r>
        <w:separator/>
      </w:r>
    </w:p>
  </w:endnote>
  <w:endnote w:type="continuationSeparator" w:id="0">
    <w:p w:rsidR="0087039E" w:rsidRDefault="0087039E" w:rsidP="00F1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9E" w:rsidRDefault="0087039E" w:rsidP="00F11712">
      <w:pPr>
        <w:spacing w:after="0" w:line="240" w:lineRule="auto"/>
      </w:pPr>
      <w:r>
        <w:separator/>
      </w:r>
    </w:p>
  </w:footnote>
  <w:footnote w:type="continuationSeparator" w:id="0">
    <w:p w:rsidR="0087039E" w:rsidRDefault="0087039E" w:rsidP="00F11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DF"/>
    <w:rsid w:val="000106EA"/>
    <w:rsid w:val="000B7FBA"/>
    <w:rsid w:val="001C107F"/>
    <w:rsid w:val="00296567"/>
    <w:rsid w:val="003719DF"/>
    <w:rsid w:val="003C213C"/>
    <w:rsid w:val="003C2162"/>
    <w:rsid w:val="0040647A"/>
    <w:rsid w:val="0044622E"/>
    <w:rsid w:val="004932C2"/>
    <w:rsid w:val="004D5C90"/>
    <w:rsid w:val="0056675B"/>
    <w:rsid w:val="0057621B"/>
    <w:rsid w:val="005F596C"/>
    <w:rsid w:val="00605F00"/>
    <w:rsid w:val="00715627"/>
    <w:rsid w:val="007A163E"/>
    <w:rsid w:val="007C35A9"/>
    <w:rsid w:val="0087039E"/>
    <w:rsid w:val="00961B22"/>
    <w:rsid w:val="00A5583C"/>
    <w:rsid w:val="00BC13F7"/>
    <w:rsid w:val="00C95900"/>
    <w:rsid w:val="00CB6E0E"/>
    <w:rsid w:val="00CC32C8"/>
    <w:rsid w:val="00D70FF7"/>
    <w:rsid w:val="00E52D4D"/>
    <w:rsid w:val="00EB1E0C"/>
    <w:rsid w:val="00EF37F1"/>
    <w:rsid w:val="00F11712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4EB06"/>
  <w15:docId w15:val="{5D979EF7-ADB8-4878-82EF-7DDF676B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6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12"/>
  </w:style>
  <w:style w:type="paragraph" w:styleId="Footer">
    <w:name w:val="footer"/>
    <w:basedOn w:val="Normal"/>
    <w:link w:val="FooterChar"/>
    <w:uiPriority w:val="99"/>
    <w:unhideWhenUsed/>
    <w:rsid w:val="00F1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oo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00DC-E1FC-42D9-9BB6-764ED30A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Coombe</dc:creator>
  <cp:lastModifiedBy>Elizabeth Nikolaidis</cp:lastModifiedBy>
  <cp:revision>2</cp:revision>
  <dcterms:created xsi:type="dcterms:W3CDTF">2020-12-08T16:31:00Z</dcterms:created>
  <dcterms:modified xsi:type="dcterms:W3CDTF">2020-12-08T16:31:00Z</dcterms:modified>
</cp:coreProperties>
</file>