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D5C7" w14:textId="77777777" w:rsidR="00AE041A" w:rsidRDefault="00AE041A"/>
    <w:p w14:paraId="2556FED3" w14:textId="2CD11F41" w:rsidR="00655340" w:rsidRDefault="004A5A3D" w:rsidP="00F06002">
      <w:pPr>
        <w:tabs>
          <w:tab w:val="left" w:pos="1560"/>
        </w:tabs>
      </w:pPr>
      <w:r>
        <w:rPr>
          <w:noProof/>
        </w:rPr>
        <w:drawing>
          <wp:inline distT="0" distB="0" distL="0" distR="0" wp14:anchorId="6DA8C76B" wp14:editId="7EF746A8">
            <wp:extent cx="5731510" cy="34467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446780"/>
                    </a:xfrm>
                    <a:prstGeom prst="rect">
                      <a:avLst/>
                    </a:prstGeom>
                    <a:noFill/>
                    <a:ln>
                      <a:noFill/>
                    </a:ln>
                  </pic:spPr>
                </pic:pic>
              </a:graphicData>
            </a:graphic>
          </wp:inline>
        </w:drawing>
      </w:r>
    </w:p>
    <w:p w14:paraId="157A9BBA" w14:textId="02F69286" w:rsidR="00AE041A" w:rsidRDefault="008B5CA2">
      <w:r>
        <w:rPr>
          <w:noProof/>
          <w:lang w:eastAsia="en-GB"/>
        </w:rPr>
        <w:t xml:space="preserve">               </w:t>
      </w:r>
    </w:p>
    <w:p w14:paraId="1BB4F574" w14:textId="77777777" w:rsidR="00AE041A" w:rsidRDefault="00AE041A"/>
    <w:p w14:paraId="0839368A" w14:textId="77777777" w:rsidR="00AE041A" w:rsidRDefault="00AE041A"/>
    <w:p w14:paraId="4CB51D53" w14:textId="77777777" w:rsidR="004A5A3D" w:rsidRDefault="004A5A3D" w:rsidP="00AE041A">
      <w:pPr>
        <w:pStyle w:val="NoSpacing"/>
        <w:jc w:val="center"/>
        <w:rPr>
          <w:sz w:val="56"/>
          <w:szCs w:val="56"/>
        </w:rPr>
      </w:pPr>
    </w:p>
    <w:p w14:paraId="222D9311" w14:textId="4D6FAE7E" w:rsidR="00AE041A" w:rsidRDefault="008B5CA2" w:rsidP="00AE041A">
      <w:pPr>
        <w:pStyle w:val="NoSpacing"/>
        <w:jc w:val="center"/>
        <w:rPr>
          <w:sz w:val="56"/>
          <w:szCs w:val="56"/>
        </w:rPr>
      </w:pPr>
      <w:r>
        <w:rPr>
          <w:sz w:val="56"/>
          <w:szCs w:val="56"/>
        </w:rPr>
        <w:t xml:space="preserve"> </w:t>
      </w:r>
      <w:r w:rsidR="00E761AA">
        <w:rPr>
          <w:sz w:val="56"/>
          <w:szCs w:val="56"/>
        </w:rPr>
        <w:t xml:space="preserve">Recruitment Pack </w:t>
      </w:r>
    </w:p>
    <w:p w14:paraId="496FBAE2" w14:textId="77777777" w:rsidR="001F72B0" w:rsidRDefault="001F72B0" w:rsidP="00AE041A">
      <w:pPr>
        <w:pStyle w:val="NoSpacing"/>
        <w:jc w:val="center"/>
        <w:rPr>
          <w:sz w:val="56"/>
          <w:szCs w:val="56"/>
        </w:rPr>
      </w:pPr>
    </w:p>
    <w:p w14:paraId="5E61436C" w14:textId="77777777" w:rsidR="00E761AA" w:rsidRDefault="00E761AA" w:rsidP="00AE041A">
      <w:pPr>
        <w:pStyle w:val="NoSpacing"/>
        <w:jc w:val="center"/>
        <w:rPr>
          <w:sz w:val="56"/>
          <w:szCs w:val="56"/>
        </w:rPr>
      </w:pPr>
    </w:p>
    <w:p w14:paraId="54645F79" w14:textId="77777777" w:rsidR="00E761AA" w:rsidRDefault="00E761AA" w:rsidP="00AE041A">
      <w:pPr>
        <w:pStyle w:val="NoSpacing"/>
        <w:jc w:val="center"/>
        <w:rPr>
          <w:sz w:val="56"/>
          <w:szCs w:val="56"/>
        </w:rPr>
      </w:pPr>
    </w:p>
    <w:p w14:paraId="29AF8B9C" w14:textId="77777777" w:rsidR="00E761AA" w:rsidRDefault="00E761AA" w:rsidP="00AE041A">
      <w:pPr>
        <w:pStyle w:val="NoSpacing"/>
        <w:jc w:val="center"/>
        <w:rPr>
          <w:sz w:val="56"/>
          <w:szCs w:val="56"/>
        </w:rPr>
      </w:pPr>
    </w:p>
    <w:p w14:paraId="4E8BB3AA" w14:textId="77777777" w:rsidR="00E761AA" w:rsidRDefault="00E761AA" w:rsidP="00AE041A">
      <w:pPr>
        <w:pStyle w:val="NoSpacing"/>
        <w:jc w:val="center"/>
        <w:rPr>
          <w:sz w:val="56"/>
          <w:szCs w:val="56"/>
        </w:rPr>
      </w:pPr>
    </w:p>
    <w:p w14:paraId="60787259" w14:textId="77777777" w:rsidR="00E761AA" w:rsidRDefault="00E761AA" w:rsidP="00AE041A">
      <w:pPr>
        <w:pStyle w:val="NoSpacing"/>
        <w:jc w:val="center"/>
        <w:rPr>
          <w:sz w:val="56"/>
          <w:szCs w:val="56"/>
        </w:rPr>
      </w:pPr>
    </w:p>
    <w:p w14:paraId="07C7A843" w14:textId="77777777" w:rsidR="00E761AA" w:rsidRDefault="00E761AA" w:rsidP="00AE041A">
      <w:pPr>
        <w:pStyle w:val="NoSpacing"/>
        <w:jc w:val="center"/>
        <w:rPr>
          <w:sz w:val="56"/>
          <w:szCs w:val="56"/>
        </w:rPr>
      </w:pPr>
    </w:p>
    <w:p w14:paraId="118EC359" w14:textId="77777777" w:rsidR="00E761AA" w:rsidRDefault="00E761AA" w:rsidP="00AE041A">
      <w:pPr>
        <w:pStyle w:val="NoSpacing"/>
        <w:jc w:val="center"/>
        <w:rPr>
          <w:sz w:val="24"/>
          <w:szCs w:val="24"/>
        </w:rPr>
      </w:pPr>
    </w:p>
    <w:p w14:paraId="2CE8D8DE" w14:textId="24154960" w:rsidR="00E761AA" w:rsidRPr="00370B02" w:rsidRDefault="001F2786" w:rsidP="00AE041A">
      <w:pPr>
        <w:pStyle w:val="NoSpacing"/>
        <w:jc w:val="center"/>
        <w:rPr>
          <w:b/>
        </w:rPr>
      </w:pPr>
      <w:r>
        <w:rPr>
          <w:noProof/>
          <w:lang w:eastAsia="en-GB"/>
        </w:rPr>
        <w:lastRenderedPageBreak/>
        <w:drawing>
          <wp:anchor distT="0" distB="0" distL="114300" distR="114300" simplePos="0" relativeHeight="251706368" behindDoc="1" locked="0" layoutInCell="1" allowOverlap="1" wp14:anchorId="5FAC9BF3" wp14:editId="21A5EE0D">
            <wp:simplePos x="0" y="0"/>
            <wp:positionH relativeFrom="column">
              <wp:posOffset>-83185</wp:posOffset>
            </wp:positionH>
            <wp:positionV relativeFrom="paragraph">
              <wp:posOffset>-486410</wp:posOffset>
            </wp:positionV>
            <wp:extent cx="1473140" cy="8857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3140" cy="885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48494" w14:textId="77777777" w:rsidR="00E761AA" w:rsidRPr="00370B02" w:rsidRDefault="00E761AA" w:rsidP="00AE041A">
      <w:pPr>
        <w:pStyle w:val="NoSpacing"/>
        <w:jc w:val="center"/>
        <w:rPr>
          <w:b/>
        </w:rPr>
      </w:pPr>
    </w:p>
    <w:p w14:paraId="1A75DD4A" w14:textId="77777777" w:rsidR="001F2786" w:rsidRDefault="001F2786" w:rsidP="00AE041A">
      <w:pPr>
        <w:pStyle w:val="NoSpacing"/>
        <w:jc w:val="center"/>
        <w:rPr>
          <w:rFonts w:cs="Arial"/>
          <w:b/>
          <w:sz w:val="24"/>
          <w:szCs w:val="24"/>
        </w:rPr>
      </w:pPr>
    </w:p>
    <w:p w14:paraId="27E4884E" w14:textId="77777777" w:rsidR="001F2786" w:rsidRDefault="001F2786" w:rsidP="00AE041A">
      <w:pPr>
        <w:pStyle w:val="NoSpacing"/>
        <w:jc w:val="center"/>
        <w:rPr>
          <w:rFonts w:cs="Arial"/>
          <w:b/>
          <w:sz w:val="24"/>
          <w:szCs w:val="24"/>
        </w:rPr>
      </w:pPr>
    </w:p>
    <w:p w14:paraId="22EF09FE" w14:textId="36B70FC3" w:rsidR="00E761AA" w:rsidRPr="00370B02" w:rsidRDefault="00E761AA" w:rsidP="00AE041A">
      <w:pPr>
        <w:pStyle w:val="NoSpacing"/>
        <w:jc w:val="center"/>
        <w:rPr>
          <w:rFonts w:cs="Arial"/>
          <w:b/>
          <w:sz w:val="24"/>
          <w:szCs w:val="24"/>
        </w:rPr>
      </w:pPr>
      <w:r w:rsidRPr="00370B02">
        <w:rPr>
          <w:rFonts w:cs="Arial"/>
          <w:b/>
          <w:sz w:val="24"/>
          <w:szCs w:val="24"/>
        </w:rPr>
        <w:t xml:space="preserve">Contents </w:t>
      </w:r>
    </w:p>
    <w:p w14:paraId="475F223A" w14:textId="77777777" w:rsidR="00E761AA" w:rsidRPr="00370B02" w:rsidRDefault="00E761AA" w:rsidP="00AE041A">
      <w:pPr>
        <w:pStyle w:val="NoSpacing"/>
        <w:jc w:val="center"/>
        <w:rPr>
          <w:rFonts w:cs="Arial"/>
          <w:sz w:val="24"/>
          <w:szCs w:val="24"/>
        </w:rPr>
      </w:pPr>
    </w:p>
    <w:p w14:paraId="27B0D374" w14:textId="77777777" w:rsidR="00E761AA" w:rsidRPr="00370B02" w:rsidRDefault="00E761AA" w:rsidP="00AE041A">
      <w:pPr>
        <w:pStyle w:val="NoSpacing"/>
        <w:jc w:val="center"/>
        <w:rPr>
          <w:rFonts w:cs="Arial"/>
          <w:sz w:val="24"/>
          <w:szCs w:val="24"/>
        </w:rPr>
      </w:pPr>
    </w:p>
    <w:p w14:paraId="45ACCE73" w14:textId="77777777" w:rsidR="00E761AA" w:rsidRPr="00370B02" w:rsidRDefault="00E761AA" w:rsidP="00AE041A">
      <w:pPr>
        <w:pStyle w:val="NoSpacing"/>
        <w:jc w:val="center"/>
        <w:rPr>
          <w:rFonts w:cs="Arial"/>
          <w:sz w:val="24"/>
          <w:szCs w:val="24"/>
        </w:rPr>
      </w:pPr>
    </w:p>
    <w:p w14:paraId="1178EC4B" w14:textId="77777777" w:rsidR="00E761AA" w:rsidRPr="00370B02" w:rsidRDefault="00E761AA" w:rsidP="00E761AA">
      <w:pPr>
        <w:pStyle w:val="NoSpacing"/>
        <w:jc w:val="both"/>
        <w:rPr>
          <w:rFonts w:cs="Arial"/>
          <w:sz w:val="24"/>
          <w:szCs w:val="24"/>
        </w:rPr>
      </w:pPr>
    </w:p>
    <w:p w14:paraId="670DBCE7"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514EAF3" w14:textId="77777777" w:rsidR="00E761AA" w:rsidRPr="00370B02" w:rsidRDefault="00E761AA" w:rsidP="00E761AA">
      <w:pPr>
        <w:pStyle w:val="NoSpacing"/>
        <w:jc w:val="both"/>
        <w:rPr>
          <w:rFonts w:cs="Arial"/>
          <w:sz w:val="24"/>
          <w:szCs w:val="24"/>
        </w:rPr>
      </w:pPr>
    </w:p>
    <w:p w14:paraId="5E861782" w14:textId="77777777" w:rsidR="00E761AA" w:rsidRPr="00370B02" w:rsidRDefault="00E761AA" w:rsidP="00E761AA">
      <w:pPr>
        <w:pStyle w:val="NoSpacing"/>
        <w:jc w:val="both"/>
        <w:rPr>
          <w:rFonts w:cs="Arial"/>
          <w:sz w:val="24"/>
          <w:szCs w:val="24"/>
        </w:rPr>
      </w:pPr>
    </w:p>
    <w:p w14:paraId="5940CF02"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26527870" w14:textId="77777777" w:rsidR="00E761AA" w:rsidRPr="00370B02" w:rsidRDefault="00E761AA" w:rsidP="00E761AA">
      <w:pPr>
        <w:pStyle w:val="NoSpacing"/>
        <w:jc w:val="both"/>
        <w:rPr>
          <w:rFonts w:cs="Arial"/>
          <w:sz w:val="24"/>
          <w:szCs w:val="24"/>
        </w:rPr>
      </w:pPr>
    </w:p>
    <w:p w14:paraId="44E32C11" w14:textId="77777777" w:rsidR="00E761AA" w:rsidRPr="00370B02" w:rsidRDefault="00E761AA" w:rsidP="00E761AA">
      <w:pPr>
        <w:pStyle w:val="NoSpacing"/>
        <w:jc w:val="both"/>
        <w:rPr>
          <w:rFonts w:cs="Arial"/>
          <w:sz w:val="24"/>
          <w:szCs w:val="24"/>
        </w:rPr>
      </w:pPr>
    </w:p>
    <w:p w14:paraId="5A1E57AC"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591656F9" w14:textId="77777777" w:rsidR="00A653B3" w:rsidRDefault="00A653B3" w:rsidP="00E761AA">
      <w:pPr>
        <w:pStyle w:val="NoSpacing"/>
        <w:jc w:val="both"/>
        <w:rPr>
          <w:rFonts w:cs="Arial"/>
          <w:sz w:val="24"/>
          <w:szCs w:val="24"/>
        </w:rPr>
      </w:pPr>
    </w:p>
    <w:p w14:paraId="4913611A" w14:textId="77777777" w:rsidR="00A653B3" w:rsidRDefault="00A653B3" w:rsidP="00E761AA">
      <w:pPr>
        <w:pStyle w:val="NoSpacing"/>
        <w:jc w:val="both"/>
        <w:rPr>
          <w:rFonts w:cs="Arial"/>
          <w:sz w:val="24"/>
          <w:szCs w:val="24"/>
        </w:rPr>
      </w:pPr>
    </w:p>
    <w:p w14:paraId="078109B3"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7C5DD70A" w14:textId="77777777" w:rsidR="00E761AA" w:rsidRPr="00370B02" w:rsidRDefault="00E761AA" w:rsidP="00E761AA">
      <w:pPr>
        <w:pStyle w:val="NoSpacing"/>
        <w:jc w:val="both"/>
        <w:rPr>
          <w:rFonts w:cs="Arial"/>
          <w:sz w:val="24"/>
          <w:szCs w:val="24"/>
        </w:rPr>
      </w:pPr>
    </w:p>
    <w:p w14:paraId="370F919F" w14:textId="77777777" w:rsidR="00E761AA" w:rsidRPr="00370B02" w:rsidRDefault="00E761AA" w:rsidP="00E761AA">
      <w:pPr>
        <w:pStyle w:val="NoSpacing"/>
        <w:jc w:val="both"/>
        <w:rPr>
          <w:rFonts w:cs="Arial"/>
          <w:sz w:val="24"/>
          <w:szCs w:val="24"/>
        </w:rPr>
      </w:pPr>
    </w:p>
    <w:p w14:paraId="1C20CD81" w14:textId="50E65275" w:rsidR="003D6F6B"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524199">
        <w:rPr>
          <w:rFonts w:cs="Arial"/>
          <w:sz w:val="24"/>
          <w:szCs w:val="24"/>
        </w:rPr>
        <w:t>6</w:t>
      </w:r>
    </w:p>
    <w:p w14:paraId="2EF63C14" w14:textId="77777777" w:rsidR="00524199" w:rsidRPr="00370B02" w:rsidRDefault="00524199" w:rsidP="00E761AA">
      <w:pPr>
        <w:pStyle w:val="NoSpacing"/>
        <w:jc w:val="both"/>
        <w:rPr>
          <w:rFonts w:cs="Arial"/>
          <w:sz w:val="24"/>
          <w:szCs w:val="24"/>
        </w:rPr>
      </w:pPr>
    </w:p>
    <w:p w14:paraId="31789BA4" w14:textId="77777777" w:rsidR="00E761AA" w:rsidRPr="00370B02" w:rsidRDefault="00E761AA" w:rsidP="00E761AA">
      <w:pPr>
        <w:pStyle w:val="NoSpacing"/>
        <w:jc w:val="both"/>
        <w:rPr>
          <w:rFonts w:cs="Arial"/>
          <w:sz w:val="24"/>
          <w:szCs w:val="24"/>
        </w:rPr>
      </w:pPr>
    </w:p>
    <w:p w14:paraId="7AF7AAE1" w14:textId="74C2A3E6"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524199">
        <w:rPr>
          <w:rFonts w:cs="Arial"/>
          <w:sz w:val="24"/>
          <w:szCs w:val="24"/>
        </w:rPr>
        <w:t>9</w:t>
      </w:r>
    </w:p>
    <w:p w14:paraId="0A6384CF" w14:textId="77777777" w:rsidR="00E761AA" w:rsidRPr="00370B02" w:rsidRDefault="00E761AA" w:rsidP="00E761AA">
      <w:pPr>
        <w:pStyle w:val="NoSpacing"/>
        <w:jc w:val="both"/>
        <w:rPr>
          <w:rFonts w:cs="Arial"/>
          <w:sz w:val="24"/>
          <w:szCs w:val="24"/>
        </w:rPr>
      </w:pPr>
    </w:p>
    <w:p w14:paraId="26EAB179" w14:textId="77777777" w:rsidR="00E761AA" w:rsidRPr="00370B02" w:rsidRDefault="00E761AA" w:rsidP="00E761AA">
      <w:pPr>
        <w:pStyle w:val="NoSpacing"/>
        <w:jc w:val="both"/>
        <w:rPr>
          <w:sz w:val="24"/>
          <w:szCs w:val="24"/>
        </w:rPr>
      </w:pPr>
      <w:r w:rsidRPr="00370B02">
        <w:rPr>
          <w:sz w:val="24"/>
          <w:szCs w:val="24"/>
        </w:rPr>
        <w:t xml:space="preserve">  </w:t>
      </w:r>
    </w:p>
    <w:p w14:paraId="14A7323F" w14:textId="77777777" w:rsidR="00E761AA" w:rsidRPr="00370B02" w:rsidRDefault="00E761AA" w:rsidP="00E761AA">
      <w:pPr>
        <w:pStyle w:val="NoSpacing"/>
        <w:jc w:val="both"/>
        <w:rPr>
          <w:sz w:val="24"/>
          <w:szCs w:val="24"/>
        </w:rPr>
      </w:pPr>
    </w:p>
    <w:p w14:paraId="6D3F52B5" w14:textId="77777777" w:rsidR="00E761AA" w:rsidRPr="00370B02" w:rsidRDefault="00E761AA" w:rsidP="00E761AA">
      <w:pPr>
        <w:pStyle w:val="NoSpacing"/>
        <w:jc w:val="both"/>
        <w:rPr>
          <w:sz w:val="24"/>
          <w:szCs w:val="24"/>
        </w:rPr>
      </w:pPr>
    </w:p>
    <w:p w14:paraId="3154CFF5" w14:textId="77777777" w:rsidR="00E761AA" w:rsidRPr="00370B02" w:rsidRDefault="00E761AA" w:rsidP="00E761AA">
      <w:pPr>
        <w:pStyle w:val="NoSpacing"/>
        <w:jc w:val="both"/>
        <w:rPr>
          <w:sz w:val="24"/>
          <w:szCs w:val="24"/>
        </w:rPr>
      </w:pPr>
    </w:p>
    <w:p w14:paraId="1DBABA8E" w14:textId="77777777" w:rsidR="00E761AA" w:rsidRPr="00370B02" w:rsidRDefault="00E761AA" w:rsidP="00E761AA">
      <w:pPr>
        <w:pStyle w:val="NoSpacing"/>
        <w:jc w:val="both"/>
        <w:rPr>
          <w:sz w:val="24"/>
          <w:szCs w:val="24"/>
        </w:rPr>
      </w:pPr>
    </w:p>
    <w:p w14:paraId="1F93972E" w14:textId="77777777" w:rsidR="00E761AA" w:rsidRPr="00370B02" w:rsidRDefault="00E761AA" w:rsidP="00E761AA">
      <w:pPr>
        <w:pStyle w:val="NoSpacing"/>
        <w:jc w:val="both"/>
        <w:rPr>
          <w:sz w:val="24"/>
          <w:szCs w:val="24"/>
        </w:rPr>
      </w:pPr>
    </w:p>
    <w:p w14:paraId="7C1B7F06" w14:textId="77777777" w:rsidR="00E761AA" w:rsidRPr="00370B02" w:rsidRDefault="00E761AA" w:rsidP="00E761AA">
      <w:pPr>
        <w:pStyle w:val="NoSpacing"/>
        <w:jc w:val="both"/>
        <w:rPr>
          <w:sz w:val="24"/>
          <w:szCs w:val="24"/>
        </w:rPr>
      </w:pPr>
    </w:p>
    <w:p w14:paraId="45E4F5AD" w14:textId="77777777" w:rsidR="00E761AA" w:rsidRPr="00370B02" w:rsidRDefault="00E761AA" w:rsidP="00E761AA">
      <w:pPr>
        <w:pStyle w:val="NoSpacing"/>
        <w:jc w:val="both"/>
        <w:rPr>
          <w:sz w:val="24"/>
          <w:szCs w:val="24"/>
        </w:rPr>
      </w:pPr>
    </w:p>
    <w:p w14:paraId="7BB1C848" w14:textId="77777777" w:rsidR="00E761AA" w:rsidRDefault="00E761AA" w:rsidP="00E761AA">
      <w:pPr>
        <w:pStyle w:val="NoSpacing"/>
        <w:jc w:val="both"/>
        <w:rPr>
          <w:sz w:val="24"/>
          <w:szCs w:val="24"/>
        </w:rPr>
      </w:pPr>
    </w:p>
    <w:p w14:paraId="6E5D7B92" w14:textId="787E08DD" w:rsidR="001F1287" w:rsidRDefault="001F1287" w:rsidP="00E761AA">
      <w:pPr>
        <w:pStyle w:val="NoSpacing"/>
        <w:jc w:val="both"/>
        <w:rPr>
          <w:sz w:val="24"/>
          <w:szCs w:val="24"/>
        </w:rPr>
      </w:pPr>
    </w:p>
    <w:p w14:paraId="16270CC9" w14:textId="7322304A" w:rsidR="00A470F2" w:rsidRDefault="00A470F2" w:rsidP="00E761AA">
      <w:pPr>
        <w:pStyle w:val="NoSpacing"/>
        <w:jc w:val="both"/>
        <w:rPr>
          <w:sz w:val="24"/>
          <w:szCs w:val="24"/>
        </w:rPr>
      </w:pPr>
    </w:p>
    <w:p w14:paraId="01A38CB5" w14:textId="7A59BF1C" w:rsidR="00A470F2" w:rsidRDefault="00A470F2" w:rsidP="00E761AA">
      <w:pPr>
        <w:pStyle w:val="NoSpacing"/>
        <w:jc w:val="both"/>
        <w:rPr>
          <w:sz w:val="24"/>
          <w:szCs w:val="24"/>
        </w:rPr>
      </w:pPr>
    </w:p>
    <w:p w14:paraId="6005A0B0" w14:textId="52F26D8F" w:rsidR="00A470F2" w:rsidRDefault="00A470F2" w:rsidP="00E761AA">
      <w:pPr>
        <w:pStyle w:val="NoSpacing"/>
        <w:jc w:val="both"/>
        <w:rPr>
          <w:sz w:val="24"/>
          <w:szCs w:val="24"/>
        </w:rPr>
      </w:pPr>
    </w:p>
    <w:p w14:paraId="3961D6D3" w14:textId="797B2840" w:rsidR="00A470F2" w:rsidRDefault="00A470F2" w:rsidP="00E761AA">
      <w:pPr>
        <w:pStyle w:val="NoSpacing"/>
        <w:jc w:val="both"/>
        <w:rPr>
          <w:sz w:val="24"/>
          <w:szCs w:val="24"/>
        </w:rPr>
      </w:pPr>
    </w:p>
    <w:p w14:paraId="04C42A05" w14:textId="748CC493" w:rsidR="00A470F2" w:rsidRDefault="00A470F2" w:rsidP="00E761AA">
      <w:pPr>
        <w:pStyle w:val="NoSpacing"/>
        <w:jc w:val="both"/>
        <w:rPr>
          <w:sz w:val="24"/>
          <w:szCs w:val="24"/>
        </w:rPr>
      </w:pPr>
    </w:p>
    <w:p w14:paraId="575E3589" w14:textId="5438A59B" w:rsidR="00A470F2" w:rsidRDefault="00A470F2" w:rsidP="00E761AA">
      <w:pPr>
        <w:pStyle w:val="NoSpacing"/>
        <w:jc w:val="both"/>
        <w:rPr>
          <w:sz w:val="24"/>
          <w:szCs w:val="24"/>
        </w:rPr>
      </w:pPr>
    </w:p>
    <w:p w14:paraId="1C36072C" w14:textId="5FBDF0FC" w:rsidR="00A470F2" w:rsidRDefault="00A470F2" w:rsidP="00E761AA">
      <w:pPr>
        <w:pStyle w:val="NoSpacing"/>
        <w:jc w:val="both"/>
        <w:rPr>
          <w:sz w:val="24"/>
          <w:szCs w:val="24"/>
        </w:rPr>
      </w:pPr>
    </w:p>
    <w:p w14:paraId="14D2D0C3" w14:textId="769F7AD0" w:rsidR="00A470F2" w:rsidRDefault="00A470F2" w:rsidP="00E761AA">
      <w:pPr>
        <w:pStyle w:val="NoSpacing"/>
        <w:jc w:val="both"/>
        <w:rPr>
          <w:sz w:val="24"/>
          <w:szCs w:val="24"/>
        </w:rPr>
      </w:pPr>
    </w:p>
    <w:p w14:paraId="5F3783AF" w14:textId="77777777" w:rsidR="00A470F2" w:rsidRDefault="00A470F2" w:rsidP="00E761AA">
      <w:pPr>
        <w:pStyle w:val="NoSpacing"/>
        <w:jc w:val="both"/>
        <w:rPr>
          <w:sz w:val="24"/>
          <w:szCs w:val="24"/>
        </w:rPr>
      </w:pPr>
    </w:p>
    <w:p w14:paraId="135A9557" w14:textId="77777777" w:rsidR="001F1287" w:rsidRDefault="001F1287" w:rsidP="00E761AA">
      <w:pPr>
        <w:pStyle w:val="NoSpacing"/>
        <w:jc w:val="both"/>
        <w:rPr>
          <w:sz w:val="24"/>
          <w:szCs w:val="24"/>
        </w:rPr>
      </w:pPr>
    </w:p>
    <w:p w14:paraId="151FE37B" w14:textId="77777777" w:rsidR="001F1287" w:rsidRPr="00370B02" w:rsidRDefault="001F1287" w:rsidP="00E761AA">
      <w:pPr>
        <w:pStyle w:val="NoSpacing"/>
        <w:jc w:val="both"/>
        <w:rPr>
          <w:sz w:val="24"/>
          <w:szCs w:val="24"/>
        </w:rPr>
      </w:pPr>
    </w:p>
    <w:p w14:paraId="036693FE" w14:textId="77777777" w:rsidR="00E761AA" w:rsidRPr="00370B02" w:rsidRDefault="00E761AA" w:rsidP="00E761AA">
      <w:pPr>
        <w:pStyle w:val="NoSpacing"/>
        <w:jc w:val="both"/>
        <w:rPr>
          <w:sz w:val="24"/>
          <w:szCs w:val="24"/>
        </w:rPr>
      </w:pPr>
    </w:p>
    <w:p w14:paraId="7C8EFE34" w14:textId="497FB00A" w:rsidR="000E448F" w:rsidRDefault="000E448F" w:rsidP="000E448F">
      <w:pPr>
        <w:spacing w:after="200" w:line="276" w:lineRule="auto"/>
        <w:rPr>
          <w:rFonts w:eastAsia="Calibri" w:cs="Arial"/>
          <w:color w:val="000000"/>
          <w:sz w:val="24"/>
          <w:szCs w:val="24"/>
          <w:lang w:val="en-US"/>
        </w:rPr>
      </w:pPr>
      <w:bookmarkStart w:id="0" w:name="_Hlk72919545"/>
      <w:r>
        <w:rPr>
          <w:noProof/>
          <w:lang w:eastAsia="en-GB"/>
        </w:rPr>
        <w:lastRenderedPageBreak/>
        <w:drawing>
          <wp:anchor distT="0" distB="0" distL="114300" distR="114300" simplePos="0" relativeHeight="251742208" behindDoc="1" locked="0" layoutInCell="1" allowOverlap="1" wp14:anchorId="6E067200" wp14:editId="57681EC0">
            <wp:simplePos x="0" y="0"/>
            <wp:positionH relativeFrom="column">
              <wp:posOffset>4648545</wp:posOffset>
            </wp:positionH>
            <wp:positionV relativeFrom="paragraph">
              <wp:posOffset>-404495</wp:posOffset>
            </wp:positionV>
            <wp:extent cx="1473140" cy="885743"/>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3140" cy="885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385B1" w14:textId="77777777" w:rsidR="000E448F" w:rsidRDefault="000E448F" w:rsidP="000E448F">
      <w:pPr>
        <w:pStyle w:val="NoSpacing"/>
        <w:jc w:val="right"/>
        <w:rPr>
          <w:rFonts w:ascii="Verdana" w:hAnsi="Verdana" w:cs="Arial"/>
          <w:color w:val="808080"/>
          <w:sz w:val="16"/>
        </w:rPr>
      </w:pPr>
      <w:r>
        <w:rPr>
          <w:rFonts w:ascii="Verdana" w:hAnsi="Verdana" w:cs="Arial"/>
          <w:color w:val="808080"/>
          <w:sz w:val="16"/>
        </w:rPr>
        <w:t xml:space="preserve">                  </w:t>
      </w:r>
      <w:r>
        <w:rPr>
          <w:rFonts w:ascii="Verdana" w:hAnsi="Verdana" w:cs="Arial"/>
          <w:color w:val="808080"/>
          <w:sz w:val="16"/>
        </w:rPr>
        <w:tab/>
      </w:r>
      <w:r>
        <w:rPr>
          <w:rFonts w:ascii="Verdana" w:hAnsi="Verdana" w:cs="Arial"/>
          <w:color w:val="808080"/>
          <w:sz w:val="16"/>
        </w:rPr>
        <w:tab/>
      </w:r>
    </w:p>
    <w:p w14:paraId="051350D5" w14:textId="77777777" w:rsidR="000E448F" w:rsidRDefault="000E448F" w:rsidP="000E448F">
      <w:pPr>
        <w:pStyle w:val="NoSpacing"/>
        <w:jc w:val="right"/>
        <w:rPr>
          <w:rFonts w:ascii="Verdana" w:hAnsi="Verdana" w:cs="Arial"/>
          <w:color w:val="808080"/>
          <w:sz w:val="16"/>
        </w:rPr>
      </w:pPr>
    </w:p>
    <w:p w14:paraId="41BCB1AF" w14:textId="741C847B" w:rsidR="000E448F" w:rsidRPr="00046E9C" w:rsidRDefault="000E448F" w:rsidP="000E448F">
      <w:pPr>
        <w:pStyle w:val="NoSpacing"/>
        <w:jc w:val="right"/>
        <w:rPr>
          <w:rFonts w:ascii="Verdana" w:hAnsi="Verdana" w:cs="Arial"/>
          <w:color w:val="808080"/>
          <w:sz w:val="16"/>
        </w:rPr>
      </w:pPr>
      <w:r>
        <w:rPr>
          <w:rFonts w:ascii="Verdana" w:hAnsi="Verdana" w:cs="Arial"/>
          <w:color w:val="808080"/>
          <w:sz w:val="16"/>
        </w:rPr>
        <w:t>Principal: Andrew Hodkinson</w:t>
      </w:r>
    </w:p>
    <w:p w14:paraId="7EF96A9A" w14:textId="77777777" w:rsidR="000E448F" w:rsidRPr="00044288" w:rsidRDefault="000E448F" w:rsidP="000E448F">
      <w:pPr>
        <w:pStyle w:val="NoSpacing"/>
        <w:jc w:val="right"/>
        <w:rPr>
          <w:rFonts w:ascii="Verdana" w:hAnsi="Verdana" w:cs="Arial"/>
          <w:color w:val="808080"/>
          <w:sz w:val="16"/>
        </w:rPr>
      </w:pPr>
      <w:r>
        <w:rPr>
          <w:rFonts w:ascii="Verdana" w:hAnsi="Verdana" w:cs="Arial"/>
          <w:color w:val="808080"/>
          <w:sz w:val="16"/>
        </w:rPr>
        <w:t>Email: info@westoaksschool.co.uk</w:t>
      </w:r>
    </w:p>
    <w:p w14:paraId="6546F196" w14:textId="417B8297" w:rsidR="000E448F" w:rsidRDefault="000E448F" w:rsidP="000E448F">
      <w:pPr>
        <w:spacing w:after="200" w:line="276" w:lineRule="auto"/>
        <w:jc w:val="right"/>
        <w:rPr>
          <w:rFonts w:eastAsia="Calibri" w:cs="Arial"/>
          <w:color w:val="000000"/>
          <w:sz w:val="24"/>
          <w:szCs w:val="24"/>
          <w:lang w:val="en-US"/>
        </w:rPr>
      </w:pPr>
      <w:r w:rsidRPr="00044288">
        <w:rPr>
          <w:rFonts w:ascii="Verdana" w:hAnsi="Verdana" w:cs="Arial"/>
          <w:color w:val="808080"/>
          <w:sz w:val="16"/>
        </w:rPr>
        <w:t>www.westoaks</w:t>
      </w:r>
      <w:r>
        <w:rPr>
          <w:rFonts w:ascii="Verdana" w:hAnsi="Verdana" w:cs="Arial"/>
          <w:color w:val="808080"/>
          <w:sz w:val="16"/>
        </w:rPr>
        <w:t>school.co.uk</w:t>
      </w:r>
    </w:p>
    <w:p w14:paraId="0408832B" w14:textId="741E9F10" w:rsidR="000E448F" w:rsidRPr="00E761AA" w:rsidRDefault="00092A36" w:rsidP="000E448F">
      <w:pPr>
        <w:spacing w:after="200" w:line="276" w:lineRule="auto"/>
        <w:rPr>
          <w:rFonts w:eastAsia="Calibri" w:cs="Arial"/>
          <w:color w:val="000000"/>
          <w:sz w:val="24"/>
          <w:szCs w:val="24"/>
          <w:lang w:val="en-US"/>
        </w:rPr>
      </w:pPr>
      <w:r>
        <w:rPr>
          <w:rFonts w:eastAsia="Calibri" w:cs="Arial"/>
          <w:color w:val="000000"/>
          <w:sz w:val="24"/>
          <w:szCs w:val="24"/>
          <w:lang w:val="en-US"/>
        </w:rPr>
        <w:t>3</w:t>
      </w:r>
      <w:r w:rsidRPr="00092A36">
        <w:rPr>
          <w:rFonts w:eastAsia="Calibri" w:cs="Arial"/>
          <w:color w:val="000000"/>
          <w:sz w:val="24"/>
          <w:szCs w:val="24"/>
          <w:vertAlign w:val="superscript"/>
          <w:lang w:val="en-US"/>
        </w:rPr>
        <w:t>rd</w:t>
      </w:r>
      <w:r>
        <w:rPr>
          <w:rFonts w:eastAsia="Calibri" w:cs="Arial"/>
          <w:color w:val="000000"/>
          <w:sz w:val="24"/>
          <w:szCs w:val="24"/>
          <w:lang w:val="en-US"/>
        </w:rPr>
        <w:t xml:space="preserve"> </w:t>
      </w:r>
      <w:r w:rsidR="00D930CB">
        <w:rPr>
          <w:rFonts w:eastAsia="Calibri" w:cs="Arial"/>
          <w:color w:val="000000"/>
          <w:sz w:val="24"/>
          <w:szCs w:val="24"/>
          <w:lang w:val="en-US"/>
        </w:rPr>
        <w:t xml:space="preserve">May </w:t>
      </w:r>
      <w:r w:rsidR="0058607F">
        <w:rPr>
          <w:rFonts w:eastAsia="Calibri" w:cs="Arial"/>
          <w:color w:val="000000"/>
          <w:sz w:val="24"/>
          <w:szCs w:val="24"/>
          <w:lang w:val="en-US"/>
        </w:rPr>
        <w:t>2022</w:t>
      </w:r>
    </w:p>
    <w:p w14:paraId="7AD186C4" w14:textId="77777777" w:rsidR="000E448F" w:rsidRPr="00E761AA" w:rsidRDefault="000E448F" w:rsidP="000E448F">
      <w:pPr>
        <w:spacing w:after="200" w:line="276" w:lineRule="auto"/>
        <w:rPr>
          <w:rFonts w:eastAsia="Calibri" w:cs="Arial"/>
          <w:sz w:val="24"/>
          <w:szCs w:val="24"/>
          <w:lang w:val="en-US"/>
        </w:rPr>
      </w:pPr>
      <w:r w:rsidRPr="00E761AA">
        <w:rPr>
          <w:rFonts w:eastAsia="Calibri" w:cs="Arial"/>
          <w:sz w:val="24"/>
          <w:szCs w:val="24"/>
          <w:lang w:val="en-US"/>
        </w:rPr>
        <w:t>Dear Applicant</w:t>
      </w:r>
    </w:p>
    <w:p w14:paraId="532C02EA" w14:textId="7FE3D1D6" w:rsidR="000E448F" w:rsidRPr="00370B02" w:rsidRDefault="00524199" w:rsidP="000E448F">
      <w:pPr>
        <w:spacing w:after="200" w:line="276" w:lineRule="auto"/>
        <w:rPr>
          <w:rFonts w:eastAsia="Calibri" w:cs="Arial"/>
          <w:b/>
          <w:sz w:val="24"/>
          <w:szCs w:val="24"/>
          <w:lang w:val="en-US"/>
        </w:rPr>
      </w:pPr>
      <w:r>
        <w:rPr>
          <w:rFonts w:eastAsia="Calibri" w:cs="Arial"/>
          <w:b/>
          <w:sz w:val="24"/>
          <w:szCs w:val="24"/>
          <w:lang w:val="en-US"/>
        </w:rPr>
        <w:t xml:space="preserve">Vacancy at </w:t>
      </w:r>
      <w:r w:rsidR="000E448F" w:rsidRPr="00370B02">
        <w:rPr>
          <w:rFonts w:eastAsia="Calibri" w:cs="Arial"/>
          <w:b/>
          <w:sz w:val="24"/>
          <w:szCs w:val="24"/>
          <w:lang w:val="en-US"/>
        </w:rPr>
        <w:t xml:space="preserve">West Oaks </w:t>
      </w:r>
    </w:p>
    <w:p w14:paraId="5A78B2A2" w14:textId="10450CE1" w:rsidR="000E448F" w:rsidRPr="00E761AA" w:rsidRDefault="000E448F" w:rsidP="000E448F">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w:t>
      </w:r>
      <w:r w:rsidR="00524199">
        <w:rPr>
          <w:rFonts w:eastAsia="Calibri" w:cs="Arial"/>
          <w:sz w:val="24"/>
          <w:szCs w:val="24"/>
          <w:lang w:val="en-US"/>
        </w:rPr>
        <w:t xml:space="preserve">a </w:t>
      </w:r>
      <w:r w:rsidRPr="00E761AA">
        <w:rPr>
          <w:rFonts w:eastAsia="Calibri" w:cs="Arial"/>
          <w:sz w:val="24"/>
          <w:szCs w:val="24"/>
          <w:lang w:val="en-US"/>
        </w:rPr>
        <w:t xml:space="preserve">post </w:t>
      </w:r>
      <w:r w:rsidR="00524199">
        <w:rPr>
          <w:rFonts w:eastAsia="Calibri" w:cs="Arial"/>
          <w:sz w:val="24"/>
          <w:szCs w:val="24"/>
          <w:lang w:val="en-US"/>
        </w:rPr>
        <w:t xml:space="preserve">at our school. </w:t>
      </w:r>
      <w:r w:rsidRPr="00E761AA">
        <w:rPr>
          <w:rFonts w:eastAsia="Calibri" w:cs="Arial"/>
          <w:sz w:val="24"/>
          <w:szCs w:val="24"/>
          <w:lang w:val="en-US"/>
        </w:rPr>
        <w:t xml:space="preserve">  </w:t>
      </w:r>
    </w:p>
    <w:p w14:paraId="6369D2B5" w14:textId="77777777" w:rsidR="000E448F" w:rsidRPr="00370B02" w:rsidRDefault="000E448F" w:rsidP="000E448F">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6DC54C22" w14:textId="37270970" w:rsidR="000E448F" w:rsidRPr="00E761AA" w:rsidRDefault="000E448F" w:rsidP="000E448F">
      <w:pPr>
        <w:spacing w:after="200" w:line="276" w:lineRule="auto"/>
        <w:rPr>
          <w:rFonts w:eastAsia="Calibri" w:cs="Arial"/>
          <w:sz w:val="24"/>
          <w:szCs w:val="24"/>
          <w:lang w:val="en-US"/>
        </w:rPr>
      </w:pPr>
      <w:r w:rsidRPr="00E761AA">
        <w:rPr>
          <w:rFonts w:eastAsia="Calibri" w:cs="Arial"/>
          <w:sz w:val="24"/>
          <w:szCs w:val="24"/>
          <w:lang w:val="en-US"/>
        </w:rPr>
        <w:t>Completed application forms should be returned by e-mail to</w:t>
      </w:r>
      <w:r>
        <w:rPr>
          <w:rFonts w:eastAsia="Calibri" w:cs="Arial"/>
          <w:sz w:val="24"/>
          <w:szCs w:val="24"/>
          <w:lang w:val="en-US"/>
        </w:rPr>
        <w:t xml:space="preserve"> Liz Mason at </w:t>
      </w:r>
      <w:r w:rsidR="009D0E97">
        <w:rPr>
          <w:rFonts w:eastAsia="Calibri" w:cs="Arial"/>
          <w:sz w:val="24"/>
          <w:szCs w:val="24"/>
          <w:lang w:val="en-US"/>
        </w:rPr>
        <w:t>recruitment@wes</w:t>
      </w:r>
      <w:r w:rsidRPr="00E761AA">
        <w:rPr>
          <w:rFonts w:eastAsia="Calibri" w:cs="Arial"/>
          <w:sz w:val="24"/>
          <w:szCs w:val="24"/>
          <w:lang w:val="en-US"/>
        </w:rPr>
        <w:t>toaksschool.co.uk</w:t>
      </w:r>
      <w:r>
        <w:rPr>
          <w:rFonts w:eastAsia="Calibri" w:cs="Arial"/>
          <w:sz w:val="24"/>
          <w:szCs w:val="24"/>
          <w:lang w:val="en-US"/>
        </w:rPr>
        <w:t xml:space="preserve"> or alternatively to West Oaks School, Westwood Way, Boston Spa, LS23 6DX</w:t>
      </w:r>
      <w:r w:rsidRPr="00E761AA">
        <w:rPr>
          <w:rFonts w:eastAsia="Calibri" w:cs="Arial"/>
          <w:sz w:val="24"/>
          <w:szCs w:val="24"/>
          <w:lang w:val="en-US"/>
        </w:rPr>
        <w:t xml:space="preserve"> marked for the attention of Liz </w:t>
      </w:r>
      <w:r>
        <w:rPr>
          <w:rFonts w:eastAsia="Calibri" w:cs="Arial"/>
          <w:sz w:val="24"/>
          <w:szCs w:val="24"/>
          <w:lang w:val="en-US"/>
        </w:rPr>
        <w:t xml:space="preserve">Mason, </w:t>
      </w:r>
      <w:r w:rsidRPr="00E761AA">
        <w:rPr>
          <w:rFonts w:eastAsia="Calibri" w:cs="Arial"/>
          <w:sz w:val="24"/>
          <w:szCs w:val="24"/>
          <w:lang w:val="en-US"/>
        </w:rPr>
        <w:t xml:space="preserve">by the closing date, </w:t>
      </w:r>
      <w:r w:rsidR="00D930CB">
        <w:rPr>
          <w:rFonts w:eastAsia="Calibri" w:cs="Arial"/>
          <w:sz w:val="24"/>
          <w:szCs w:val="24"/>
          <w:lang w:val="en-US"/>
        </w:rPr>
        <w:t>Monday 23</w:t>
      </w:r>
      <w:r w:rsidR="00D930CB" w:rsidRPr="00D930CB">
        <w:rPr>
          <w:rFonts w:eastAsia="Calibri" w:cs="Arial"/>
          <w:sz w:val="24"/>
          <w:szCs w:val="24"/>
          <w:vertAlign w:val="superscript"/>
          <w:lang w:val="en-US"/>
        </w:rPr>
        <w:t>rd</w:t>
      </w:r>
      <w:r w:rsidR="00D930CB">
        <w:rPr>
          <w:rFonts w:eastAsia="Calibri" w:cs="Arial"/>
          <w:sz w:val="24"/>
          <w:szCs w:val="24"/>
          <w:lang w:val="en-US"/>
        </w:rPr>
        <w:t xml:space="preserve"> May at </w:t>
      </w:r>
      <w:r w:rsidR="009D0E97">
        <w:rPr>
          <w:rFonts w:eastAsia="Calibri" w:cs="Arial"/>
          <w:sz w:val="24"/>
          <w:szCs w:val="24"/>
          <w:lang w:val="en-US"/>
        </w:rPr>
        <w:t xml:space="preserve">12 noon. </w:t>
      </w:r>
    </w:p>
    <w:p w14:paraId="141821DB" w14:textId="77777777" w:rsidR="00D930CB" w:rsidRDefault="000E448F" w:rsidP="000E448F">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w:t>
      </w:r>
      <w:r w:rsidR="00726463" w:rsidRPr="00E761AA">
        <w:rPr>
          <w:rFonts w:eastAsia="Calibri" w:cs="Arial"/>
          <w:sz w:val="24"/>
          <w:szCs w:val="24"/>
          <w:lang w:val="en-US"/>
        </w:rPr>
        <w:t>contacted</w:t>
      </w:r>
      <w:r w:rsidR="00726463">
        <w:rPr>
          <w:rFonts w:eastAsia="Calibri" w:cs="Arial"/>
          <w:sz w:val="24"/>
          <w:szCs w:val="24"/>
          <w:lang w:val="en-US"/>
        </w:rPr>
        <w:t xml:space="preserve"> </w:t>
      </w:r>
      <w:r w:rsidRPr="00E761AA">
        <w:rPr>
          <w:rFonts w:eastAsia="Calibri" w:cs="Arial"/>
          <w:sz w:val="24"/>
          <w:szCs w:val="24"/>
          <w:lang w:val="en-US"/>
        </w:rPr>
        <w:t xml:space="preserve">you within four weeks of the closing date please assume that your application has been unsuccessful.  I hope you will appreciate that the decision not to acknowledge unsuccessful applicants has been taken in the interests of cost effectiveness.  </w:t>
      </w:r>
    </w:p>
    <w:p w14:paraId="2A60FEC1" w14:textId="5D41D512" w:rsidR="000E448F" w:rsidRPr="00E761AA" w:rsidRDefault="00D930CB" w:rsidP="000E448F">
      <w:pPr>
        <w:spacing w:after="200" w:line="276" w:lineRule="auto"/>
        <w:rPr>
          <w:rFonts w:eastAsia="Calibri" w:cs="Arial"/>
          <w:sz w:val="24"/>
          <w:szCs w:val="24"/>
          <w:lang w:val="en-US"/>
        </w:rPr>
      </w:pPr>
      <w:r>
        <w:rPr>
          <w:rFonts w:eastAsia="Calibri" w:cs="Arial"/>
          <w:sz w:val="24"/>
          <w:szCs w:val="24"/>
          <w:lang w:val="en-US"/>
        </w:rPr>
        <w:t xml:space="preserve">If </w:t>
      </w:r>
      <w:r w:rsidR="000E448F" w:rsidRPr="00E761AA">
        <w:rPr>
          <w:rFonts w:eastAsia="Calibri" w:cs="Arial"/>
          <w:sz w:val="24"/>
          <w:szCs w:val="24"/>
          <w:lang w:val="en-US"/>
        </w:rPr>
        <w:t xml:space="preserve">you have a disability and require this information in a different format, please contact Liz </w:t>
      </w:r>
      <w:r>
        <w:rPr>
          <w:rFonts w:eastAsia="Calibri" w:cs="Arial"/>
          <w:sz w:val="24"/>
          <w:szCs w:val="24"/>
          <w:lang w:val="en-US"/>
        </w:rPr>
        <w:t>Mason, Director of Operations.</w:t>
      </w:r>
    </w:p>
    <w:p w14:paraId="661A04AF" w14:textId="77777777" w:rsidR="000E448F" w:rsidRPr="00E761AA" w:rsidRDefault="000E448F" w:rsidP="000E448F">
      <w:pPr>
        <w:spacing w:after="200" w:line="276" w:lineRule="auto"/>
        <w:rPr>
          <w:rFonts w:eastAsia="Calibri" w:cs="Arial"/>
          <w:sz w:val="24"/>
          <w:szCs w:val="24"/>
          <w:lang w:val="en-US"/>
        </w:rPr>
      </w:pPr>
      <w:r w:rsidRPr="00E761AA">
        <w:rPr>
          <w:rFonts w:eastAsia="Calibri" w:cs="Arial"/>
          <w:sz w:val="24"/>
          <w:szCs w:val="24"/>
          <w:lang w:val="en-US"/>
        </w:rPr>
        <w:t xml:space="preserve">I look forward to receiving your application. </w:t>
      </w:r>
    </w:p>
    <w:p w14:paraId="0F328DDC" w14:textId="77777777" w:rsidR="000E448F" w:rsidRDefault="000E448F" w:rsidP="000E448F">
      <w:pPr>
        <w:spacing w:after="200" w:line="276" w:lineRule="auto"/>
        <w:rPr>
          <w:rFonts w:eastAsia="Calibri" w:cs="Arial"/>
          <w:sz w:val="24"/>
          <w:szCs w:val="24"/>
          <w:lang w:val="en-US"/>
        </w:rPr>
      </w:pPr>
      <w:r w:rsidRPr="00E761AA">
        <w:rPr>
          <w:rFonts w:eastAsia="Calibri" w:cs="Arial"/>
          <w:sz w:val="24"/>
          <w:szCs w:val="24"/>
          <w:lang w:val="en-US"/>
        </w:rPr>
        <w:t>Yours fa</w:t>
      </w:r>
      <w:r>
        <w:rPr>
          <w:rFonts w:eastAsia="Calibri" w:cs="Arial"/>
          <w:sz w:val="24"/>
          <w:szCs w:val="24"/>
          <w:lang w:val="en-US"/>
        </w:rPr>
        <w:t>i</w:t>
      </w:r>
      <w:r w:rsidRPr="00E761AA">
        <w:rPr>
          <w:rFonts w:eastAsia="Calibri" w:cs="Arial"/>
          <w:sz w:val="24"/>
          <w:szCs w:val="24"/>
          <w:lang w:val="en-US"/>
        </w:rPr>
        <w:t>thfully</w:t>
      </w:r>
    </w:p>
    <w:p w14:paraId="2178F40F" w14:textId="77777777" w:rsidR="000E448F" w:rsidRPr="00E761AA" w:rsidRDefault="000E448F" w:rsidP="000E448F">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2958DBF9" wp14:editId="50FBA417">
            <wp:extent cx="847725" cy="347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3837B3B3" w14:textId="77777777" w:rsidR="000E448F" w:rsidRDefault="000E448F" w:rsidP="000E448F">
      <w:pPr>
        <w:spacing w:after="0" w:line="240" w:lineRule="auto"/>
        <w:rPr>
          <w:rFonts w:eastAsia="Calibri" w:cs="Arial"/>
          <w:sz w:val="24"/>
          <w:szCs w:val="24"/>
          <w:lang w:val="en-US"/>
        </w:rPr>
      </w:pPr>
      <w:r>
        <w:rPr>
          <w:rFonts w:eastAsia="Calibri" w:cs="Arial"/>
          <w:sz w:val="24"/>
          <w:szCs w:val="24"/>
          <w:lang w:val="en-US"/>
        </w:rPr>
        <w:t xml:space="preserve">Andrew Hodkinson </w:t>
      </w:r>
    </w:p>
    <w:p w14:paraId="4BF5A21C" w14:textId="77777777" w:rsidR="000E448F" w:rsidRDefault="000E448F" w:rsidP="000E448F">
      <w:pPr>
        <w:spacing w:after="0" w:line="240" w:lineRule="auto"/>
        <w:rPr>
          <w:rFonts w:eastAsia="Calibri" w:cs="Arial"/>
          <w:sz w:val="24"/>
          <w:szCs w:val="24"/>
          <w:lang w:val="en-US"/>
        </w:rPr>
      </w:pPr>
      <w:r w:rsidRPr="00E761AA">
        <w:rPr>
          <w:rFonts w:eastAsia="Calibri" w:cs="Arial"/>
          <w:sz w:val="24"/>
          <w:szCs w:val="24"/>
          <w:lang w:val="en-US"/>
        </w:rPr>
        <w:t>Principal</w:t>
      </w:r>
    </w:p>
    <w:p w14:paraId="17F6CC3B" w14:textId="676CB323" w:rsidR="001F2786" w:rsidRDefault="001F2786" w:rsidP="00E761AA">
      <w:pPr>
        <w:spacing w:after="200" w:line="276" w:lineRule="auto"/>
        <w:rPr>
          <w:rFonts w:eastAsia="Calibri" w:cs="Arial"/>
          <w:color w:val="000000"/>
          <w:sz w:val="24"/>
          <w:szCs w:val="24"/>
          <w:lang w:val="en-US"/>
        </w:rPr>
      </w:pPr>
    </w:p>
    <w:p w14:paraId="50213941" w14:textId="5CC33EEC" w:rsidR="000E448F" w:rsidRDefault="000E448F" w:rsidP="00E761AA">
      <w:pPr>
        <w:spacing w:after="200" w:line="276" w:lineRule="auto"/>
        <w:rPr>
          <w:rFonts w:eastAsia="Calibri" w:cs="Arial"/>
          <w:color w:val="000000"/>
          <w:sz w:val="24"/>
          <w:szCs w:val="24"/>
          <w:lang w:val="en-US"/>
        </w:rPr>
      </w:pPr>
    </w:p>
    <w:p w14:paraId="4951C331" w14:textId="60BA1860" w:rsidR="000E448F" w:rsidRDefault="000E448F" w:rsidP="00E761AA">
      <w:pPr>
        <w:spacing w:after="200" w:line="276" w:lineRule="auto"/>
        <w:rPr>
          <w:rFonts w:eastAsia="Calibri" w:cs="Arial"/>
          <w:color w:val="000000"/>
          <w:sz w:val="24"/>
          <w:szCs w:val="24"/>
          <w:lang w:val="en-US"/>
        </w:rPr>
      </w:pPr>
    </w:p>
    <w:p w14:paraId="0673AF08" w14:textId="77777777" w:rsidR="001F2786" w:rsidRDefault="001F2786" w:rsidP="001F2786">
      <w:pPr>
        <w:pStyle w:val="Footer"/>
        <w:jc w:val="center"/>
        <w:rPr>
          <w:b/>
        </w:rPr>
      </w:pPr>
    </w:p>
    <w:p w14:paraId="085F2145" w14:textId="77777777" w:rsidR="001F2786" w:rsidRDefault="001F2786" w:rsidP="001F2786">
      <w:pPr>
        <w:pStyle w:val="Footer"/>
        <w:jc w:val="center"/>
        <w:rPr>
          <w:b/>
        </w:rPr>
      </w:pPr>
    </w:p>
    <w:bookmarkEnd w:id="0"/>
    <w:p w14:paraId="0510C11F" w14:textId="0C2AF7AF" w:rsidR="00CB3CAF" w:rsidRDefault="00CB3CAF" w:rsidP="00CB3CAF">
      <w:pPr>
        <w:jc w:val="center"/>
        <w:rPr>
          <w:rFonts w:eastAsia="Calibri" w:cs="Arial"/>
          <w:color w:val="000000"/>
          <w:sz w:val="24"/>
          <w:szCs w:val="24"/>
          <w:lang w:val="en-US"/>
        </w:rPr>
      </w:pPr>
      <w:r>
        <w:rPr>
          <w:noProof/>
          <w:lang w:eastAsia="en-GB"/>
        </w:rPr>
        <w:lastRenderedPageBreak/>
        <w:drawing>
          <wp:anchor distT="0" distB="0" distL="114300" distR="114300" simplePos="0" relativeHeight="251708416" behindDoc="1" locked="0" layoutInCell="1" allowOverlap="1" wp14:anchorId="0ABBFC47" wp14:editId="32722617">
            <wp:simplePos x="0" y="0"/>
            <wp:positionH relativeFrom="column">
              <wp:posOffset>-83185</wp:posOffset>
            </wp:positionH>
            <wp:positionV relativeFrom="paragraph">
              <wp:posOffset>-600710</wp:posOffset>
            </wp:positionV>
            <wp:extent cx="1473140" cy="8857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3140" cy="8857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color w:val="000000"/>
          <w:sz w:val="24"/>
          <w:szCs w:val="24"/>
          <w:lang w:val="en-US"/>
        </w:rPr>
        <w:t xml:space="preserve">                                                                                                                                                                                                         </w:t>
      </w:r>
    </w:p>
    <w:p w14:paraId="5C8F154B" w14:textId="77777777" w:rsidR="00CB3CAF" w:rsidRDefault="00CB3CAF" w:rsidP="00CB3CAF">
      <w:pPr>
        <w:jc w:val="center"/>
        <w:rPr>
          <w:rFonts w:eastAsia="Calibri" w:cs="Arial"/>
          <w:color w:val="000000"/>
          <w:sz w:val="24"/>
          <w:szCs w:val="24"/>
          <w:lang w:val="en-US"/>
        </w:rPr>
      </w:pPr>
    </w:p>
    <w:p w14:paraId="0B4AF586" w14:textId="6ECD7F07" w:rsidR="00FA7A89" w:rsidRPr="00FA7A89" w:rsidRDefault="00FA7A89" w:rsidP="00CB3CAF">
      <w:pPr>
        <w:jc w:val="center"/>
        <w:rPr>
          <w:rFonts w:cs="Arial"/>
          <w:b/>
          <w:bCs/>
          <w:sz w:val="24"/>
          <w:szCs w:val="24"/>
        </w:rPr>
      </w:pPr>
      <w:r w:rsidRPr="00FA7A89">
        <w:rPr>
          <w:rFonts w:cs="Arial"/>
          <w:b/>
          <w:bCs/>
          <w:sz w:val="24"/>
          <w:szCs w:val="24"/>
        </w:rPr>
        <w:t>INFORMATION ABOUT THE SCHOOL</w:t>
      </w:r>
    </w:p>
    <w:p w14:paraId="55B9BC44" w14:textId="77777777" w:rsidR="00FA7A89" w:rsidRPr="00FA7A89" w:rsidRDefault="00FA7A89" w:rsidP="00FA7A89">
      <w:pPr>
        <w:pStyle w:val="NoSpacing"/>
        <w:jc w:val="both"/>
        <w:rPr>
          <w:rFonts w:cs="Arial"/>
          <w:sz w:val="24"/>
          <w:szCs w:val="24"/>
        </w:rPr>
      </w:pPr>
    </w:p>
    <w:p w14:paraId="53D8C722" w14:textId="77777777" w:rsidR="00040335" w:rsidRPr="00370B02" w:rsidRDefault="00040335" w:rsidP="00040335">
      <w:pPr>
        <w:pStyle w:val="NoSpacing"/>
        <w:jc w:val="center"/>
        <w:rPr>
          <w:rFonts w:cs="Arial"/>
          <w:b/>
          <w:i/>
          <w:sz w:val="24"/>
          <w:szCs w:val="24"/>
          <w:lang w:val="en-US"/>
        </w:rPr>
      </w:pPr>
      <w:r w:rsidRPr="00370B02">
        <w:rPr>
          <w:rFonts w:cs="Arial"/>
          <w:b/>
          <w:i/>
          <w:sz w:val="24"/>
          <w:szCs w:val="24"/>
          <w:lang w:val="en-US"/>
        </w:rPr>
        <w:t xml:space="preserve">“Excellence </w:t>
      </w:r>
      <w:r>
        <w:rPr>
          <w:rFonts w:cs="Arial"/>
          <w:b/>
          <w:i/>
          <w:sz w:val="24"/>
          <w:szCs w:val="24"/>
          <w:lang w:val="en-US"/>
        </w:rPr>
        <w:t>for Everyone</w:t>
      </w:r>
      <w:r w:rsidRPr="00370B02">
        <w:rPr>
          <w:rFonts w:cs="Arial"/>
          <w:b/>
          <w:i/>
          <w:sz w:val="24"/>
          <w:szCs w:val="24"/>
          <w:lang w:val="en-US"/>
        </w:rPr>
        <w:t>”</w:t>
      </w:r>
    </w:p>
    <w:p w14:paraId="3E5C4402" w14:textId="77777777" w:rsidR="00040335" w:rsidRPr="00370B02" w:rsidRDefault="00040335" w:rsidP="00040335">
      <w:pPr>
        <w:pStyle w:val="NoSpacing"/>
        <w:jc w:val="both"/>
        <w:rPr>
          <w:rFonts w:cs="Arial"/>
          <w:i/>
          <w:sz w:val="24"/>
          <w:szCs w:val="24"/>
          <w:lang w:val="en-US"/>
        </w:rPr>
      </w:pPr>
    </w:p>
    <w:p w14:paraId="74A9E6B3" w14:textId="77777777" w:rsidR="00040335" w:rsidRDefault="00040335" w:rsidP="00040335">
      <w:pPr>
        <w:pStyle w:val="NoSpacing"/>
        <w:jc w:val="both"/>
        <w:rPr>
          <w:rFonts w:cs="Arial"/>
          <w:sz w:val="24"/>
          <w:szCs w:val="24"/>
          <w:lang w:val="en-US"/>
        </w:rPr>
      </w:pPr>
      <w:r w:rsidRPr="00370B02">
        <w:rPr>
          <w:rFonts w:cs="Arial"/>
          <w:sz w:val="24"/>
          <w:szCs w:val="24"/>
          <w:lang w:val="en-US"/>
        </w:rPr>
        <w:t xml:space="preserve">West Oaks School </w:t>
      </w:r>
      <w:r>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Pr>
          <w:rFonts w:cs="Arial"/>
          <w:sz w:val="24"/>
          <w:szCs w:val="24"/>
          <w:lang w:val="en-US"/>
        </w:rPr>
        <w:t xml:space="preserve"> (three from September 2022)</w:t>
      </w:r>
      <w:r w:rsidRPr="00370B02">
        <w:rPr>
          <w:rFonts w:cs="Arial"/>
          <w:sz w:val="24"/>
          <w:szCs w:val="24"/>
          <w:lang w:val="en-US"/>
        </w:rPr>
        <w:t>.  The most established provision is based in Boston Spa, a village on the North East outskirts of Leeds</w:t>
      </w:r>
      <w:r>
        <w:rPr>
          <w:rFonts w:cs="Arial"/>
          <w:sz w:val="24"/>
          <w:szCs w:val="24"/>
          <w:lang w:val="en-US"/>
        </w:rPr>
        <w:t xml:space="preserve"> and opened in 1976</w:t>
      </w:r>
      <w:r w:rsidRPr="00370B02">
        <w:rPr>
          <w:rFonts w:cs="Arial"/>
          <w:sz w:val="24"/>
          <w:szCs w:val="24"/>
          <w:lang w:val="en-US"/>
        </w:rPr>
        <w:t xml:space="preserve">.  </w:t>
      </w:r>
    </w:p>
    <w:p w14:paraId="35046966" w14:textId="77777777" w:rsidR="00040335" w:rsidRDefault="00040335" w:rsidP="00040335">
      <w:pPr>
        <w:pStyle w:val="NoSpacing"/>
        <w:jc w:val="both"/>
        <w:rPr>
          <w:rFonts w:cs="Arial"/>
          <w:sz w:val="24"/>
          <w:szCs w:val="24"/>
          <w:lang w:val="en-US"/>
        </w:rPr>
      </w:pPr>
    </w:p>
    <w:p w14:paraId="054C3803" w14:textId="77777777" w:rsidR="00040335" w:rsidRPr="00370B02" w:rsidRDefault="00040335" w:rsidP="00040335">
      <w:pPr>
        <w:pStyle w:val="NoSpacing"/>
        <w:jc w:val="both"/>
        <w:rPr>
          <w:rFonts w:cs="Arial"/>
          <w:sz w:val="24"/>
          <w:szCs w:val="24"/>
          <w:lang w:val="en-US"/>
        </w:rPr>
      </w:pPr>
      <w:r w:rsidRPr="00370B02">
        <w:rPr>
          <w:rFonts w:cs="Arial"/>
          <w:sz w:val="24"/>
          <w:szCs w:val="24"/>
          <w:lang w:val="en-US"/>
        </w:rPr>
        <w:t>Our second site is based in the inner city Meanwood area of Leeds</w:t>
      </w:r>
      <w:r>
        <w:rPr>
          <w:rFonts w:cs="Arial"/>
          <w:sz w:val="24"/>
          <w:szCs w:val="24"/>
          <w:lang w:val="en-US"/>
        </w:rPr>
        <w:t xml:space="preserve"> and is k</w:t>
      </w:r>
      <w:r w:rsidRPr="00370B02">
        <w:rPr>
          <w:rFonts w:cs="Arial"/>
          <w:sz w:val="24"/>
          <w:szCs w:val="24"/>
          <w:lang w:val="en-US"/>
        </w:rPr>
        <w:t>nown as Woodhouse Learning</w:t>
      </w:r>
      <w:r>
        <w:rPr>
          <w:rFonts w:cs="Arial"/>
          <w:sz w:val="24"/>
          <w:szCs w:val="24"/>
          <w:lang w:val="en-US"/>
        </w:rPr>
        <w:t xml:space="preserve">.  Our Woodhouse site opened in September 2015 and due to demand for our places, we have added a £10 million extension to our site which opened in September 2021.  This was completed for the start of the new term, September 2021.  New facilities include 3G sports pitch, new rebound facility, life skills flat, science lab and multiple specialist areas.  </w:t>
      </w:r>
    </w:p>
    <w:p w14:paraId="580D8947" w14:textId="77777777" w:rsidR="00040335" w:rsidRPr="00370B02" w:rsidRDefault="00040335" w:rsidP="00040335">
      <w:pPr>
        <w:pStyle w:val="NoSpacing"/>
        <w:jc w:val="both"/>
        <w:rPr>
          <w:rFonts w:cs="Arial"/>
          <w:sz w:val="24"/>
          <w:szCs w:val="24"/>
          <w:lang w:val="en-US"/>
        </w:rPr>
      </w:pPr>
    </w:p>
    <w:p w14:paraId="1A585FDB" w14:textId="77777777" w:rsidR="00040335" w:rsidRPr="00370B02" w:rsidRDefault="00040335" w:rsidP="00040335">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Pr>
          <w:rFonts w:cs="Arial"/>
          <w:sz w:val="24"/>
          <w:szCs w:val="24"/>
          <w:lang w:val="en-US"/>
        </w:rPr>
        <w:t xml:space="preserve">, </w:t>
      </w:r>
      <w:r w:rsidRPr="00370B02">
        <w:rPr>
          <w:rFonts w:cs="Arial"/>
          <w:sz w:val="24"/>
          <w:szCs w:val="24"/>
          <w:lang w:val="en-US"/>
        </w:rPr>
        <w:t>carers,</w:t>
      </w:r>
      <w:r>
        <w:rPr>
          <w:rFonts w:cs="Arial"/>
          <w:sz w:val="24"/>
          <w:szCs w:val="24"/>
          <w:lang w:val="en-US"/>
        </w:rPr>
        <w:t xml:space="preserve"> and Leeds LA </w:t>
      </w:r>
      <w:r w:rsidRPr="00370B02">
        <w:rPr>
          <w:rFonts w:cs="Arial"/>
          <w:sz w:val="24"/>
          <w:szCs w:val="24"/>
          <w:lang w:val="en-US"/>
        </w:rPr>
        <w:t>to achieve the very best outcomes</w:t>
      </w:r>
      <w:r>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Pr>
          <w:rFonts w:cs="Arial"/>
          <w:sz w:val="24"/>
          <w:szCs w:val="24"/>
          <w:lang w:val="en-US"/>
        </w:rPr>
        <w:t xml:space="preserve">everyone within our school and college community. </w:t>
      </w:r>
    </w:p>
    <w:p w14:paraId="4B622016" w14:textId="77777777" w:rsidR="00040335" w:rsidRDefault="00040335" w:rsidP="00040335">
      <w:pPr>
        <w:pStyle w:val="NoSpacing"/>
        <w:jc w:val="both"/>
        <w:rPr>
          <w:rFonts w:cs="Arial"/>
          <w:b/>
          <w:sz w:val="24"/>
          <w:szCs w:val="24"/>
          <w:lang w:val="en-US"/>
        </w:rPr>
      </w:pPr>
    </w:p>
    <w:p w14:paraId="0E75C96E" w14:textId="77777777" w:rsidR="00040335" w:rsidRPr="00B65928" w:rsidRDefault="00040335" w:rsidP="00040335">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57BD47D8" w14:textId="77777777" w:rsidR="00040335" w:rsidRPr="00B65928" w:rsidRDefault="00040335" w:rsidP="00040335">
      <w:pPr>
        <w:pStyle w:val="NoSpacing"/>
        <w:jc w:val="both"/>
        <w:rPr>
          <w:rFonts w:cs="Arial"/>
          <w:bCs/>
          <w:sz w:val="24"/>
          <w:szCs w:val="24"/>
          <w:lang w:val="en-US"/>
        </w:rPr>
      </w:pPr>
    </w:p>
    <w:p w14:paraId="1379FCDE" w14:textId="77777777" w:rsidR="00040335" w:rsidRDefault="00040335" w:rsidP="00040335">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Pr>
          <w:rFonts w:cs="Arial"/>
          <w:bCs/>
          <w:sz w:val="24"/>
          <w:szCs w:val="24"/>
          <w:lang w:val="en-US"/>
        </w:rPr>
        <w:t xml:space="preserve">. </w:t>
      </w:r>
    </w:p>
    <w:p w14:paraId="49E68A7E" w14:textId="77777777" w:rsidR="00040335" w:rsidRDefault="00040335" w:rsidP="00040335">
      <w:pPr>
        <w:pStyle w:val="NoSpacing"/>
        <w:jc w:val="both"/>
        <w:rPr>
          <w:rFonts w:cs="Arial"/>
          <w:bCs/>
          <w:sz w:val="24"/>
          <w:szCs w:val="24"/>
          <w:lang w:val="en-US"/>
        </w:rPr>
      </w:pPr>
    </w:p>
    <w:p w14:paraId="2C5BE64E" w14:textId="77777777" w:rsidR="00040335" w:rsidRPr="00B65928" w:rsidRDefault="00040335" w:rsidP="00040335">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September 2022.  The Grade II listed building will provide a base for a further 110 West Oaks pupils, Training and Development, Therapeutic support with a strong outdoor and inclusive curriculum.  </w:t>
      </w:r>
    </w:p>
    <w:p w14:paraId="5C9F12B4" w14:textId="77777777" w:rsidR="00040335" w:rsidRPr="00370B02" w:rsidRDefault="00040335" w:rsidP="00040335">
      <w:pPr>
        <w:pStyle w:val="NoSpacing"/>
        <w:jc w:val="both"/>
        <w:rPr>
          <w:rFonts w:cs="Arial"/>
          <w:b/>
          <w:sz w:val="24"/>
          <w:szCs w:val="24"/>
          <w:lang w:val="en-US"/>
        </w:rPr>
      </w:pPr>
    </w:p>
    <w:p w14:paraId="5D9D7175" w14:textId="77777777" w:rsidR="00040335" w:rsidRDefault="00040335" w:rsidP="00040335">
      <w:pPr>
        <w:pStyle w:val="NoSpacing"/>
        <w:jc w:val="both"/>
        <w:rPr>
          <w:rFonts w:cs="Arial"/>
          <w:b/>
          <w:sz w:val="24"/>
          <w:szCs w:val="24"/>
          <w:lang w:val="en-US"/>
        </w:rPr>
      </w:pPr>
      <w:r w:rsidRPr="00370B02">
        <w:rPr>
          <w:rFonts w:cs="Arial"/>
          <w:b/>
          <w:sz w:val="24"/>
          <w:szCs w:val="24"/>
          <w:lang w:val="en-US"/>
        </w:rPr>
        <w:t>Boston Spa Learning</w:t>
      </w:r>
    </w:p>
    <w:p w14:paraId="7C168F2F" w14:textId="77777777" w:rsidR="00040335" w:rsidRDefault="00040335" w:rsidP="00040335">
      <w:pPr>
        <w:pStyle w:val="NoSpacing"/>
        <w:jc w:val="both"/>
        <w:rPr>
          <w:rFonts w:cs="Arial"/>
          <w:b/>
          <w:sz w:val="24"/>
          <w:szCs w:val="24"/>
          <w:lang w:val="en-US"/>
        </w:rPr>
      </w:pPr>
    </w:p>
    <w:p w14:paraId="087FFDAE" w14:textId="77777777" w:rsidR="00040335" w:rsidRPr="00370B02" w:rsidRDefault="00040335" w:rsidP="00040335">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Pr>
          <w:rFonts w:cs="Arial"/>
          <w:sz w:val="24"/>
          <w:szCs w:val="24"/>
          <w:lang w:val="en-US"/>
        </w:rPr>
        <w:t xml:space="preserve">over </w:t>
      </w:r>
      <w:r w:rsidRPr="00370B02">
        <w:rPr>
          <w:rFonts w:cs="Arial"/>
          <w:sz w:val="24"/>
          <w:szCs w:val="24"/>
          <w:lang w:val="en-US"/>
        </w:rPr>
        <w:t>4</w:t>
      </w:r>
      <w:r>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Pr>
          <w:rFonts w:cs="Arial"/>
          <w:sz w:val="24"/>
          <w:szCs w:val="24"/>
          <w:lang w:val="en-US"/>
        </w:rPr>
        <w:t xml:space="preserve">  </w:t>
      </w:r>
      <w:r w:rsidRPr="00370B02">
        <w:rPr>
          <w:rFonts w:cs="Arial"/>
          <w:sz w:val="24"/>
          <w:szCs w:val="24"/>
          <w:lang w:val="en-US"/>
        </w:rPr>
        <w:t xml:space="preserve">We have created real and meaningful work-based experience </w:t>
      </w:r>
      <w:r>
        <w:rPr>
          <w:rFonts w:cs="Arial"/>
          <w:sz w:val="24"/>
          <w:szCs w:val="24"/>
          <w:lang w:val="en-US"/>
        </w:rPr>
        <w:t xml:space="preserve">for our 16+ learners </w:t>
      </w:r>
      <w:r w:rsidRPr="00370B02">
        <w:rPr>
          <w:rFonts w:cs="Arial"/>
          <w:sz w:val="24"/>
          <w:szCs w:val="24"/>
          <w:lang w:val="en-US"/>
        </w:rPr>
        <w:t>through our WeCanDo Company.</w:t>
      </w:r>
    </w:p>
    <w:p w14:paraId="3133BC93" w14:textId="77777777" w:rsidR="00040335" w:rsidRPr="00370B02" w:rsidRDefault="00040335" w:rsidP="00040335">
      <w:pPr>
        <w:pStyle w:val="NoSpacing"/>
        <w:jc w:val="both"/>
        <w:rPr>
          <w:rFonts w:cs="Arial"/>
          <w:sz w:val="24"/>
          <w:szCs w:val="24"/>
          <w:lang w:val="en-US"/>
        </w:rPr>
      </w:pPr>
    </w:p>
    <w:p w14:paraId="594740DA" w14:textId="73F3EDC8" w:rsidR="00040335" w:rsidRDefault="00040335" w:rsidP="00040335">
      <w:pPr>
        <w:pStyle w:val="NoSpacing"/>
        <w:jc w:val="both"/>
        <w:rPr>
          <w:rFonts w:cs="Arial"/>
          <w:b/>
          <w:sz w:val="24"/>
          <w:szCs w:val="24"/>
          <w:lang w:val="en-US"/>
        </w:rPr>
      </w:pPr>
      <w:r>
        <w:rPr>
          <w:rFonts w:cs="Arial"/>
          <w:sz w:val="24"/>
          <w:szCs w:val="24"/>
          <w:lang w:val="en-US"/>
        </w:rPr>
        <w:lastRenderedPageBreak/>
        <w:t>12</w:t>
      </w:r>
      <w:r w:rsidR="009D0E97">
        <w:rPr>
          <w:rFonts w:cs="Arial"/>
          <w:sz w:val="24"/>
          <w:szCs w:val="24"/>
          <w:lang w:val="en-US"/>
        </w:rPr>
        <w:t>5</w:t>
      </w:r>
      <w:r>
        <w:rPr>
          <w:rFonts w:cs="Arial"/>
          <w:sz w:val="24"/>
          <w:szCs w:val="24"/>
          <w:lang w:val="en-US"/>
        </w:rPr>
        <w:t xml:space="preserve"> pupils are currently on roll at our </w:t>
      </w:r>
      <w:r w:rsidRPr="00370B02">
        <w:rPr>
          <w:rFonts w:cs="Arial"/>
          <w:sz w:val="24"/>
          <w:szCs w:val="24"/>
          <w:lang w:val="en-US"/>
        </w:rPr>
        <w:t>Boston Spa Learning</w:t>
      </w:r>
      <w:r>
        <w:rPr>
          <w:rFonts w:cs="Arial"/>
          <w:sz w:val="24"/>
          <w:szCs w:val="24"/>
          <w:lang w:val="en-US"/>
        </w:rPr>
        <w:t xml:space="preserve"> site.  </w:t>
      </w:r>
      <w:r w:rsidRPr="00370B02">
        <w:rPr>
          <w:rFonts w:cs="Arial"/>
          <w:sz w:val="24"/>
          <w:szCs w:val="24"/>
          <w:lang w:val="en-US"/>
        </w:rPr>
        <w:t xml:space="preserve">The pupils’ abilities range from </w:t>
      </w:r>
      <w:r>
        <w:rPr>
          <w:rFonts w:cs="Arial"/>
          <w:sz w:val="24"/>
          <w:szCs w:val="24"/>
          <w:lang w:val="en-US"/>
        </w:rPr>
        <w:t xml:space="preserve">very early developmental levels upwards. </w:t>
      </w:r>
      <w:r w:rsidRPr="00370B02">
        <w:rPr>
          <w:rFonts w:cs="Arial"/>
          <w:sz w:val="24"/>
          <w:szCs w:val="24"/>
          <w:lang w:val="en-US"/>
        </w:rPr>
        <w:t>Pupils are transported from all parts of Leeds and some travel from North Yorkshire</w:t>
      </w:r>
      <w:bookmarkStart w:id="1" w:name="_Hlk34724073"/>
      <w:r w:rsidRPr="00370B02">
        <w:rPr>
          <w:rFonts w:cs="Arial"/>
          <w:sz w:val="24"/>
          <w:szCs w:val="24"/>
          <w:lang w:val="en-US"/>
        </w:rPr>
        <w:t xml:space="preserve"> </w:t>
      </w:r>
      <w:bookmarkStart w:id="2" w:name="_Hlk34724005"/>
      <w:r w:rsidRPr="00370B02">
        <w:rPr>
          <w:rFonts w:cs="Arial"/>
          <w:sz w:val="24"/>
          <w:szCs w:val="24"/>
          <w:lang w:val="en-US"/>
        </w:rPr>
        <w:t>making our pupil population rich and culturally diverse.</w:t>
      </w:r>
      <w:bookmarkEnd w:id="1"/>
      <w:bookmarkEnd w:id="2"/>
    </w:p>
    <w:p w14:paraId="1D8FCEED" w14:textId="77777777" w:rsidR="00040335" w:rsidRDefault="00040335" w:rsidP="00040335">
      <w:pPr>
        <w:pStyle w:val="NoSpacing"/>
        <w:jc w:val="both"/>
        <w:rPr>
          <w:rFonts w:cs="Arial"/>
          <w:sz w:val="24"/>
          <w:szCs w:val="24"/>
          <w:lang w:val="en-US"/>
        </w:rPr>
      </w:pPr>
    </w:p>
    <w:p w14:paraId="31022ADF" w14:textId="77777777" w:rsidR="00040335" w:rsidRDefault="00040335" w:rsidP="00040335">
      <w:pPr>
        <w:pStyle w:val="NoSpacing"/>
        <w:jc w:val="both"/>
        <w:rPr>
          <w:rFonts w:cs="Arial"/>
          <w:b/>
          <w:bCs/>
          <w:sz w:val="24"/>
          <w:szCs w:val="24"/>
          <w:lang w:val="en-US"/>
        </w:rPr>
      </w:pPr>
      <w:r w:rsidRPr="00B65928">
        <w:rPr>
          <w:rFonts w:cs="Arial"/>
          <w:b/>
          <w:bCs/>
          <w:sz w:val="24"/>
          <w:szCs w:val="24"/>
          <w:lang w:val="en-US"/>
        </w:rPr>
        <w:t>Woodhouse Learning</w:t>
      </w:r>
    </w:p>
    <w:p w14:paraId="3B337F82" w14:textId="77777777" w:rsidR="00040335" w:rsidRDefault="00040335" w:rsidP="00040335">
      <w:pPr>
        <w:pStyle w:val="NoSpacing"/>
        <w:jc w:val="both"/>
        <w:rPr>
          <w:rFonts w:cs="Arial"/>
          <w:b/>
          <w:bCs/>
          <w:sz w:val="24"/>
          <w:szCs w:val="24"/>
          <w:lang w:val="en-US"/>
        </w:rPr>
      </w:pPr>
    </w:p>
    <w:p w14:paraId="41AF778B" w14:textId="77777777" w:rsidR="00040335" w:rsidRPr="00D2494C" w:rsidRDefault="00040335" w:rsidP="00040335">
      <w:pPr>
        <w:pStyle w:val="NoSpacing"/>
        <w:jc w:val="both"/>
        <w:rPr>
          <w:rFonts w:cs="Arial"/>
          <w:sz w:val="24"/>
          <w:szCs w:val="24"/>
          <w:lang w:val="en-US"/>
        </w:rPr>
      </w:pPr>
      <w:r w:rsidRPr="00D2494C">
        <w:rPr>
          <w:rFonts w:cs="Arial"/>
          <w:sz w:val="24"/>
          <w:szCs w:val="24"/>
          <w:lang w:val="en-US"/>
        </w:rPr>
        <w:t xml:space="preserve">Woodhouse Learning </w:t>
      </w:r>
      <w:r>
        <w:rPr>
          <w:rFonts w:cs="Arial"/>
          <w:sz w:val="24"/>
          <w:szCs w:val="24"/>
          <w:lang w:val="en-US"/>
        </w:rPr>
        <w:t>was established a</w:t>
      </w:r>
      <w:r w:rsidRPr="00D2494C">
        <w:rPr>
          <w:rFonts w:cs="Arial"/>
          <w:sz w:val="24"/>
          <w:szCs w:val="24"/>
          <w:lang w:val="en-US"/>
        </w:rPr>
        <w:t xml:space="preserve">s a response to the growing pressures on </w:t>
      </w:r>
      <w:r>
        <w:rPr>
          <w:rFonts w:cs="Arial"/>
          <w:sz w:val="24"/>
          <w:szCs w:val="24"/>
          <w:lang w:val="en-US"/>
        </w:rPr>
        <w:t xml:space="preserve">high quality </w:t>
      </w:r>
      <w:r w:rsidRPr="00D2494C">
        <w:rPr>
          <w:rFonts w:cs="Arial"/>
          <w:sz w:val="24"/>
          <w:szCs w:val="24"/>
          <w:lang w:val="en-US"/>
        </w:rPr>
        <w:t>special school places in Leeds.</w:t>
      </w:r>
      <w:r>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0389D6C2" w14:textId="77777777" w:rsidR="00040335" w:rsidRPr="00B65928" w:rsidRDefault="00040335" w:rsidP="00040335">
      <w:pPr>
        <w:pStyle w:val="NoSpacing"/>
        <w:jc w:val="both"/>
        <w:rPr>
          <w:rFonts w:cs="Arial"/>
          <w:b/>
          <w:bCs/>
          <w:sz w:val="24"/>
          <w:szCs w:val="24"/>
          <w:lang w:val="en-US"/>
        </w:rPr>
      </w:pPr>
    </w:p>
    <w:p w14:paraId="5A0079FC" w14:textId="4C2C6CB5" w:rsidR="00040335" w:rsidRDefault="00040335" w:rsidP="00040335">
      <w:pPr>
        <w:pStyle w:val="NoSpacing"/>
        <w:jc w:val="both"/>
        <w:rPr>
          <w:rFonts w:cs="Arial"/>
          <w:sz w:val="24"/>
          <w:szCs w:val="24"/>
          <w:lang w:val="en-US"/>
        </w:rPr>
      </w:pPr>
      <w:r w:rsidRPr="00370B02">
        <w:rPr>
          <w:rFonts w:cs="Arial"/>
          <w:sz w:val="24"/>
          <w:szCs w:val="24"/>
          <w:lang w:val="en-US"/>
        </w:rPr>
        <w:t>Woodhouse Learning is based in the inner</w:t>
      </w:r>
      <w:r>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Pr="002F009C">
        <w:rPr>
          <w:rFonts w:cs="Arial"/>
          <w:sz w:val="24"/>
          <w:szCs w:val="24"/>
          <w:lang w:val="en-US"/>
        </w:rPr>
        <w:t>Pupils are transported from all parts of Leeds</w:t>
      </w:r>
      <w:r>
        <w:rPr>
          <w:rFonts w:cs="Arial"/>
          <w:sz w:val="24"/>
          <w:szCs w:val="24"/>
          <w:lang w:val="en-US"/>
        </w:rPr>
        <w:t xml:space="preserve"> </w:t>
      </w:r>
      <w:r w:rsidRPr="002F009C">
        <w:rPr>
          <w:rFonts w:cs="Arial"/>
          <w:sz w:val="24"/>
          <w:szCs w:val="24"/>
          <w:lang w:val="en-US"/>
        </w:rPr>
        <w:t>making our pupil population rich and culturally diverse.</w:t>
      </w:r>
      <w:r>
        <w:rPr>
          <w:rFonts w:cs="Arial"/>
          <w:sz w:val="24"/>
          <w:szCs w:val="24"/>
          <w:lang w:val="en-US"/>
        </w:rPr>
        <w:t xml:space="preserve">   </w:t>
      </w:r>
      <w:r w:rsidRPr="00B65928">
        <w:rPr>
          <w:rFonts w:cs="Arial"/>
          <w:sz w:val="24"/>
          <w:szCs w:val="24"/>
          <w:lang w:val="en-US"/>
        </w:rPr>
        <w:t xml:space="preserve">We currently have </w:t>
      </w:r>
      <w:r>
        <w:rPr>
          <w:rFonts w:cs="Arial"/>
          <w:sz w:val="24"/>
          <w:szCs w:val="24"/>
          <w:lang w:val="en-US"/>
        </w:rPr>
        <w:t>2</w:t>
      </w:r>
      <w:r w:rsidR="009D0E97">
        <w:rPr>
          <w:rFonts w:cs="Arial"/>
          <w:sz w:val="24"/>
          <w:szCs w:val="24"/>
          <w:lang w:val="en-US"/>
        </w:rPr>
        <w:t>4</w:t>
      </w:r>
      <w:r>
        <w:rPr>
          <w:rFonts w:cs="Arial"/>
          <w:sz w:val="24"/>
          <w:szCs w:val="24"/>
          <w:lang w:val="en-US"/>
        </w:rPr>
        <w:t xml:space="preserve">0 pupils </w:t>
      </w:r>
      <w:r w:rsidRPr="00B65928">
        <w:rPr>
          <w:rFonts w:cs="Arial"/>
          <w:sz w:val="24"/>
          <w:szCs w:val="24"/>
          <w:lang w:val="en-US"/>
        </w:rPr>
        <w:t xml:space="preserve">from Early Years to Key Stage 4 at </w:t>
      </w:r>
      <w:r>
        <w:rPr>
          <w:rFonts w:cs="Arial"/>
          <w:sz w:val="24"/>
          <w:szCs w:val="24"/>
          <w:lang w:val="en-US"/>
        </w:rPr>
        <w:t xml:space="preserve">this site.   </w:t>
      </w:r>
      <w:r w:rsidRPr="00B65928">
        <w:rPr>
          <w:rFonts w:cs="Arial"/>
          <w:sz w:val="24"/>
          <w:szCs w:val="24"/>
          <w:lang w:val="en-US"/>
        </w:rPr>
        <w:t xml:space="preserve"> </w:t>
      </w:r>
    </w:p>
    <w:p w14:paraId="5F54AA83" w14:textId="77777777" w:rsidR="00040335" w:rsidRPr="00370B02" w:rsidRDefault="00040335" w:rsidP="00040335">
      <w:pPr>
        <w:pStyle w:val="NoSpacing"/>
        <w:jc w:val="both"/>
        <w:rPr>
          <w:rFonts w:cs="Arial"/>
          <w:sz w:val="24"/>
          <w:szCs w:val="24"/>
          <w:lang w:val="en-US"/>
        </w:rPr>
      </w:pPr>
    </w:p>
    <w:p w14:paraId="4E1E47FE" w14:textId="77777777" w:rsidR="00040335" w:rsidRDefault="00040335" w:rsidP="00040335">
      <w:pPr>
        <w:pStyle w:val="NoSpacing"/>
        <w:jc w:val="both"/>
        <w:rPr>
          <w:rFonts w:cs="Arial"/>
          <w:sz w:val="24"/>
          <w:szCs w:val="24"/>
          <w:lang w:val="en-US"/>
        </w:rPr>
      </w:pPr>
      <w:r>
        <w:rPr>
          <w:rFonts w:cs="Arial"/>
          <w:sz w:val="24"/>
          <w:szCs w:val="24"/>
          <w:lang w:val="en-US"/>
        </w:rPr>
        <w:t>A £10 million expansion has just been completed and provides additional accommodation at our</w:t>
      </w:r>
      <w:r w:rsidRPr="00B65928">
        <w:rPr>
          <w:rFonts w:cs="Arial"/>
          <w:sz w:val="24"/>
          <w:szCs w:val="24"/>
          <w:lang w:val="en-US"/>
        </w:rPr>
        <w:t xml:space="preserve"> Woodhouse Learning site</w:t>
      </w:r>
      <w:r>
        <w:rPr>
          <w:rFonts w:cs="Arial"/>
          <w:sz w:val="24"/>
          <w:szCs w:val="24"/>
          <w:lang w:val="en-US"/>
        </w:rPr>
        <w:t xml:space="preserve"> to meet growing need. </w:t>
      </w:r>
    </w:p>
    <w:p w14:paraId="7ABCC465" w14:textId="77777777" w:rsidR="00040335" w:rsidRDefault="00040335" w:rsidP="00040335">
      <w:pPr>
        <w:pStyle w:val="NoSpacing"/>
        <w:jc w:val="both"/>
        <w:rPr>
          <w:rFonts w:cs="Arial"/>
          <w:sz w:val="24"/>
          <w:szCs w:val="24"/>
          <w:lang w:val="en-US"/>
        </w:rPr>
      </w:pPr>
    </w:p>
    <w:p w14:paraId="36C750D3" w14:textId="77777777" w:rsidR="00040335" w:rsidRPr="00041689" w:rsidRDefault="00040335" w:rsidP="00040335">
      <w:pPr>
        <w:pStyle w:val="NoSpacing"/>
        <w:jc w:val="both"/>
        <w:rPr>
          <w:rFonts w:cs="Arial"/>
          <w:b/>
          <w:bCs/>
          <w:sz w:val="24"/>
          <w:szCs w:val="24"/>
          <w:lang w:val="en-US"/>
        </w:rPr>
      </w:pPr>
      <w:r w:rsidRPr="00041689">
        <w:rPr>
          <w:rFonts w:cs="Arial"/>
          <w:b/>
          <w:bCs/>
          <w:sz w:val="24"/>
          <w:szCs w:val="24"/>
          <w:lang w:val="en-US"/>
        </w:rPr>
        <w:t>Headingley Learning</w:t>
      </w:r>
    </w:p>
    <w:p w14:paraId="17748B7E" w14:textId="77777777" w:rsidR="00040335" w:rsidRDefault="00040335" w:rsidP="00040335">
      <w:pPr>
        <w:pStyle w:val="NoSpacing"/>
        <w:jc w:val="both"/>
        <w:rPr>
          <w:rFonts w:cs="Arial"/>
          <w:sz w:val="24"/>
          <w:szCs w:val="24"/>
          <w:lang w:val="en-US"/>
        </w:rPr>
      </w:pPr>
    </w:p>
    <w:p w14:paraId="6D181645" w14:textId="77777777" w:rsidR="00040335" w:rsidRDefault="00040335" w:rsidP="00040335">
      <w:pPr>
        <w:pStyle w:val="NoSpacing"/>
        <w:jc w:val="both"/>
        <w:rPr>
          <w:rFonts w:cs="Arial"/>
          <w:sz w:val="24"/>
          <w:szCs w:val="24"/>
          <w:lang w:val="en-US"/>
        </w:rPr>
      </w:pPr>
      <w:r>
        <w:rPr>
          <w:rFonts w:cs="Arial"/>
          <w:sz w:val="24"/>
          <w:szCs w:val="24"/>
          <w:lang w:val="en-US"/>
        </w:rPr>
        <w:t>Due to the demand for West Oaks places, we have been asked to expand our provision for a third time by the LA.  We have acquired a new site in Headingley on Buckingham Road and as the site is only ½ a mile from our Woodhouse Learning campus, it complements our inner-city provision perfectly.  Building work has commenced on our next £10 million project, with a completion date of Summer 2022.</w:t>
      </w:r>
    </w:p>
    <w:p w14:paraId="501B496E" w14:textId="77777777" w:rsidR="00040335" w:rsidRDefault="00040335" w:rsidP="00040335">
      <w:pPr>
        <w:pStyle w:val="NoSpacing"/>
        <w:jc w:val="both"/>
        <w:rPr>
          <w:rFonts w:cs="Arial"/>
          <w:sz w:val="24"/>
          <w:szCs w:val="24"/>
          <w:lang w:val="en-US"/>
        </w:rPr>
      </w:pPr>
    </w:p>
    <w:p w14:paraId="41DCDE3F" w14:textId="77777777" w:rsidR="00040335" w:rsidRDefault="00040335" w:rsidP="00040335">
      <w:pPr>
        <w:pStyle w:val="NoSpacing"/>
        <w:jc w:val="both"/>
        <w:rPr>
          <w:rFonts w:cs="Arial"/>
          <w:sz w:val="24"/>
          <w:szCs w:val="24"/>
          <w:lang w:val="en-US"/>
        </w:rPr>
      </w:pPr>
      <w:r>
        <w:rPr>
          <w:rFonts w:cs="Arial"/>
          <w:sz w:val="24"/>
          <w:szCs w:val="24"/>
          <w:lang w:val="en-US"/>
        </w:rPr>
        <w:t xml:space="preserve">Headingley learning will provide another 110 places at KS2-KS5 and once fully occupied we will provide 500 specialist places across the city, delivered by 250 high quality staff members. </w:t>
      </w:r>
    </w:p>
    <w:p w14:paraId="5146F632" w14:textId="77777777" w:rsidR="00040335" w:rsidRPr="00370B02" w:rsidRDefault="00040335" w:rsidP="00040335">
      <w:pPr>
        <w:pStyle w:val="NoSpacing"/>
        <w:jc w:val="both"/>
        <w:rPr>
          <w:rFonts w:cs="Arial"/>
          <w:sz w:val="24"/>
          <w:szCs w:val="24"/>
          <w:lang w:val="en-US"/>
        </w:rPr>
      </w:pPr>
    </w:p>
    <w:p w14:paraId="2A5FB7CE" w14:textId="77777777" w:rsidR="00040335" w:rsidRDefault="00040335" w:rsidP="00040335">
      <w:pPr>
        <w:pStyle w:val="NoSpacing"/>
        <w:jc w:val="both"/>
        <w:rPr>
          <w:rFonts w:cs="Arial"/>
          <w:b/>
          <w:sz w:val="24"/>
          <w:szCs w:val="24"/>
          <w:lang w:val="en-US"/>
        </w:rPr>
      </w:pPr>
      <w:r w:rsidRPr="00525492">
        <w:rPr>
          <w:rFonts w:cs="Arial"/>
          <w:b/>
          <w:sz w:val="24"/>
          <w:szCs w:val="24"/>
          <w:lang w:val="en-US"/>
        </w:rPr>
        <w:t>Vision and Values</w:t>
      </w:r>
    </w:p>
    <w:p w14:paraId="351B12EF" w14:textId="77777777" w:rsidR="00040335" w:rsidRPr="00525492" w:rsidRDefault="00040335" w:rsidP="00040335">
      <w:pPr>
        <w:pStyle w:val="NoSpacing"/>
        <w:jc w:val="both"/>
        <w:rPr>
          <w:rFonts w:cs="Arial"/>
          <w:b/>
          <w:sz w:val="24"/>
          <w:szCs w:val="24"/>
          <w:lang w:val="en-US"/>
        </w:rPr>
      </w:pPr>
    </w:p>
    <w:p w14:paraId="6AB21E08" w14:textId="77777777" w:rsidR="00040335" w:rsidRDefault="00040335" w:rsidP="00040335">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Pr>
          <w:rFonts w:cs="Arial"/>
          <w:sz w:val="24"/>
          <w:szCs w:val="24"/>
          <w:lang w:val="en-US"/>
        </w:rPr>
        <w:t xml:space="preserve"> and we strive for excellence for everyone within our school community.</w:t>
      </w:r>
    </w:p>
    <w:p w14:paraId="4E37167C" w14:textId="77777777" w:rsidR="00040335" w:rsidRDefault="00040335" w:rsidP="00040335">
      <w:pPr>
        <w:pStyle w:val="NoSpacing"/>
        <w:jc w:val="both"/>
        <w:rPr>
          <w:rFonts w:cs="Arial"/>
          <w:sz w:val="24"/>
          <w:szCs w:val="24"/>
          <w:lang w:val="en-US"/>
        </w:rPr>
      </w:pPr>
    </w:p>
    <w:p w14:paraId="32667D5F" w14:textId="77777777" w:rsidR="00040335" w:rsidRPr="00311844" w:rsidRDefault="00040335" w:rsidP="00040335">
      <w:pPr>
        <w:pStyle w:val="NoSpacing"/>
        <w:jc w:val="both"/>
        <w:rPr>
          <w:rFonts w:cs="Arial"/>
          <w:b/>
          <w:sz w:val="24"/>
          <w:szCs w:val="24"/>
        </w:rPr>
      </w:pPr>
      <w:r w:rsidRPr="00311844">
        <w:rPr>
          <w:rFonts w:cs="Arial"/>
          <w:b/>
          <w:sz w:val="24"/>
          <w:szCs w:val="24"/>
        </w:rPr>
        <w:t xml:space="preserve">Safeguarding </w:t>
      </w:r>
    </w:p>
    <w:p w14:paraId="20E475B0" w14:textId="77777777" w:rsidR="00040335" w:rsidRDefault="00040335" w:rsidP="00040335">
      <w:pPr>
        <w:pStyle w:val="NoSpacing"/>
        <w:jc w:val="both"/>
        <w:rPr>
          <w:rFonts w:cs="Arial"/>
          <w:sz w:val="24"/>
          <w:szCs w:val="24"/>
        </w:rPr>
      </w:pPr>
    </w:p>
    <w:p w14:paraId="7783A20C" w14:textId="77777777" w:rsidR="00040335" w:rsidRPr="00370B02" w:rsidRDefault="00040335" w:rsidP="00040335">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09E089F" w14:textId="77777777" w:rsidR="00CB3CAF" w:rsidRDefault="00CB3CAF" w:rsidP="00FA7A89">
      <w:pPr>
        <w:pStyle w:val="NoSpacing"/>
        <w:jc w:val="both"/>
        <w:rPr>
          <w:rFonts w:cs="Arial"/>
          <w:sz w:val="24"/>
          <w:szCs w:val="24"/>
        </w:rPr>
      </w:pPr>
    </w:p>
    <w:p w14:paraId="2338E087" w14:textId="77777777" w:rsidR="00FA7A89" w:rsidRPr="00FA7A89" w:rsidRDefault="00FA7A89" w:rsidP="00FA7A89">
      <w:pPr>
        <w:pStyle w:val="NoSpacing"/>
        <w:jc w:val="both"/>
        <w:rPr>
          <w:rFonts w:cs="Arial"/>
          <w:sz w:val="24"/>
          <w:szCs w:val="24"/>
        </w:rPr>
      </w:pPr>
    </w:p>
    <w:p w14:paraId="580A526A" w14:textId="77777777" w:rsidR="00FA7A89" w:rsidRPr="00FA7A89" w:rsidRDefault="00FA7A89" w:rsidP="00FA7A89">
      <w:pPr>
        <w:pStyle w:val="NoSpacing"/>
        <w:jc w:val="both"/>
        <w:rPr>
          <w:rFonts w:cs="Arial"/>
          <w:sz w:val="24"/>
          <w:szCs w:val="24"/>
        </w:rPr>
      </w:pPr>
    </w:p>
    <w:p w14:paraId="538F2833" w14:textId="160EA7A7" w:rsidR="00DB0433" w:rsidRDefault="00DB0433" w:rsidP="00E761AA">
      <w:pPr>
        <w:pStyle w:val="NoSpacing"/>
        <w:jc w:val="both"/>
        <w:rPr>
          <w:rFonts w:cs="Arial"/>
          <w:sz w:val="24"/>
          <w:szCs w:val="24"/>
        </w:rPr>
      </w:pPr>
    </w:p>
    <w:p w14:paraId="4B426166" w14:textId="4C9F5494" w:rsidR="00524199" w:rsidRDefault="00524199" w:rsidP="00E761AA">
      <w:pPr>
        <w:pStyle w:val="NoSpacing"/>
        <w:jc w:val="both"/>
        <w:rPr>
          <w:rFonts w:cs="Arial"/>
          <w:sz w:val="24"/>
          <w:szCs w:val="24"/>
        </w:rPr>
      </w:pPr>
    </w:p>
    <w:p w14:paraId="177C9965" w14:textId="22157330" w:rsidR="00524199" w:rsidRDefault="00524199" w:rsidP="00E761AA">
      <w:pPr>
        <w:pStyle w:val="NoSpacing"/>
        <w:jc w:val="both"/>
        <w:rPr>
          <w:rFonts w:cs="Arial"/>
          <w:sz w:val="24"/>
          <w:szCs w:val="24"/>
        </w:rPr>
      </w:pPr>
    </w:p>
    <w:p w14:paraId="2BF0B475" w14:textId="4C47B2F0" w:rsidR="00524199" w:rsidRDefault="00524199" w:rsidP="00E761AA">
      <w:pPr>
        <w:pStyle w:val="NoSpacing"/>
        <w:jc w:val="both"/>
        <w:rPr>
          <w:rFonts w:cs="Arial"/>
          <w:sz w:val="24"/>
          <w:szCs w:val="24"/>
        </w:rPr>
      </w:pPr>
    </w:p>
    <w:p w14:paraId="6BF0CB43" w14:textId="6CE4CD58" w:rsidR="00FA7A89" w:rsidRDefault="00FA7A89" w:rsidP="00E761AA">
      <w:pPr>
        <w:pStyle w:val="NoSpacing"/>
        <w:jc w:val="both"/>
        <w:rPr>
          <w:rFonts w:cs="Arial"/>
          <w:sz w:val="24"/>
          <w:szCs w:val="24"/>
        </w:rPr>
      </w:pPr>
    </w:p>
    <w:p w14:paraId="778DBD72" w14:textId="77777777" w:rsidR="003D6F6B" w:rsidRDefault="003D6F6B" w:rsidP="00396FBB">
      <w:pPr>
        <w:pStyle w:val="NoSpacing"/>
        <w:jc w:val="both"/>
        <w:rPr>
          <w:rFonts w:cs="Arial"/>
          <w:b/>
          <w:sz w:val="24"/>
          <w:szCs w:val="24"/>
        </w:rPr>
      </w:pPr>
    </w:p>
    <w:p w14:paraId="13A9B8C6" w14:textId="1B62FAAB" w:rsidR="003D6F6B" w:rsidRDefault="00CB3CAF" w:rsidP="00396FBB">
      <w:pPr>
        <w:pStyle w:val="NoSpacing"/>
        <w:jc w:val="both"/>
        <w:rPr>
          <w:rFonts w:cs="Arial"/>
          <w:b/>
          <w:sz w:val="24"/>
          <w:szCs w:val="24"/>
        </w:rPr>
      </w:pPr>
      <w:r>
        <w:rPr>
          <w:noProof/>
          <w:lang w:eastAsia="en-GB"/>
        </w:rPr>
        <w:drawing>
          <wp:anchor distT="0" distB="0" distL="114300" distR="114300" simplePos="0" relativeHeight="251728896" behindDoc="1" locked="0" layoutInCell="1" allowOverlap="1" wp14:anchorId="3F374212" wp14:editId="60518A23">
            <wp:simplePos x="0" y="0"/>
            <wp:positionH relativeFrom="column">
              <wp:posOffset>-123825</wp:posOffset>
            </wp:positionH>
            <wp:positionV relativeFrom="paragraph">
              <wp:posOffset>-447675</wp:posOffset>
            </wp:positionV>
            <wp:extent cx="1473140" cy="88574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3140" cy="885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24F3B" w14:textId="77777777" w:rsidR="003D6F6B" w:rsidRDefault="003D6F6B" w:rsidP="00396FBB">
      <w:pPr>
        <w:pStyle w:val="NoSpacing"/>
        <w:jc w:val="both"/>
        <w:rPr>
          <w:rFonts w:cs="Arial"/>
          <w:b/>
          <w:sz w:val="24"/>
          <w:szCs w:val="24"/>
        </w:rPr>
      </w:pPr>
    </w:p>
    <w:p w14:paraId="4C467954" w14:textId="77777777" w:rsidR="003D6F6B" w:rsidRDefault="003D6F6B" w:rsidP="00396FBB">
      <w:pPr>
        <w:pStyle w:val="NoSpacing"/>
        <w:jc w:val="both"/>
        <w:rPr>
          <w:rFonts w:cs="Arial"/>
          <w:b/>
          <w:sz w:val="24"/>
          <w:szCs w:val="24"/>
        </w:rPr>
      </w:pPr>
    </w:p>
    <w:p w14:paraId="46A95EC3" w14:textId="77777777"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14:paraId="6AA5311C"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5E59E9F1"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3A70BC8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1FDA286"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4A509E7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1DCD08B"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w:t>
      </w:r>
    </w:p>
    <w:p w14:paraId="5F3921A3" w14:textId="77777777" w:rsidR="00396FBB" w:rsidRPr="00370B02" w:rsidRDefault="00396FBB" w:rsidP="00396FBB">
      <w:pPr>
        <w:pStyle w:val="NoSpacing"/>
        <w:rPr>
          <w:rFonts w:cs="Arial"/>
          <w:sz w:val="24"/>
          <w:szCs w:val="24"/>
        </w:rPr>
      </w:pPr>
      <w:r w:rsidRPr="00370B02">
        <w:rPr>
          <w:rFonts w:cs="Arial"/>
          <w:sz w:val="24"/>
          <w:szCs w:val="24"/>
        </w:rPr>
        <w:t xml:space="preserve">Specification, further information about the school, Equal Opportunities Policy Statement, Procedures in Relation to the Protection of Children: Disclosure of Criminal Background (if applicable) Requirements of the Asylum and Immigration Act 1996. </w:t>
      </w:r>
    </w:p>
    <w:p w14:paraId="2DCC4C7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19D9047"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64B4A59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1429696"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7297B974"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1B2837D"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786B2A7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2486807" w14:textId="1173A0EF"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in order for you to attend an interview. </w:t>
      </w:r>
    </w:p>
    <w:p w14:paraId="6ECB9DE5"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47553BA"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7419D205"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D9B06A6"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5F5AD975" w14:textId="77777777" w:rsidR="001F1287" w:rsidRDefault="00396FBB" w:rsidP="00396FBB">
      <w:pPr>
        <w:pStyle w:val="NoSpacing"/>
        <w:jc w:val="both"/>
        <w:rPr>
          <w:rFonts w:cs="Arial"/>
          <w:sz w:val="24"/>
          <w:szCs w:val="24"/>
        </w:rPr>
      </w:pPr>
      <w:r w:rsidRPr="00370B02">
        <w:rPr>
          <w:rFonts w:cs="Arial"/>
          <w:sz w:val="24"/>
          <w:szCs w:val="24"/>
        </w:rPr>
        <w:t xml:space="preserve"> </w:t>
      </w:r>
    </w:p>
    <w:p w14:paraId="3B553E76" w14:textId="77777777" w:rsidR="001F1287" w:rsidRDefault="001F1287" w:rsidP="00396FBB">
      <w:pPr>
        <w:pStyle w:val="NoSpacing"/>
        <w:jc w:val="both"/>
        <w:rPr>
          <w:rFonts w:cs="Arial"/>
          <w:sz w:val="24"/>
          <w:szCs w:val="24"/>
        </w:rPr>
      </w:pPr>
    </w:p>
    <w:p w14:paraId="504A105B" w14:textId="77777777" w:rsidR="001F1287" w:rsidRDefault="001F1287" w:rsidP="00396FBB">
      <w:pPr>
        <w:pStyle w:val="NoSpacing"/>
        <w:jc w:val="both"/>
        <w:rPr>
          <w:rFonts w:cs="Arial"/>
          <w:sz w:val="24"/>
          <w:szCs w:val="24"/>
        </w:rPr>
      </w:pPr>
    </w:p>
    <w:p w14:paraId="44624495" w14:textId="3C25ADAD" w:rsidR="001F1287" w:rsidRDefault="000E448F" w:rsidP="00396FBB">
      <w:pPr>
        <w:pStyle w:val="NoSpacing"/>
        <w:jc w:val="both"/>
        <w:rPr>
          <w:rFonts w:cs="Arial"/>
          <w:sz w:val="24"/>
          <w:szCs w:val="24"/>
        </w:rPr>
      </w:pPr>
      <w:r>
        <w:rPr>
          <w:noProof/>
        </w:rPr>
        <w:lastRenderedPageBreak/>
        <w:drawing>
          <wp:anchor distT="0" distB="0" distL="114300" distR="114300" simplePos="0" relativeHeight="251734016" behindDoc="0" locked="0" layoutInCell="1" allowOverlap="1" wp14:anchorId="04068DB3" wp14:editId="048F1227">
            <wp:simplePos x="0" y="0"/>
            <wp:positionH relativeFrom="column">
              <wp:posOffset>-85725</wp:posOffset>
            </wp:positionH>
            <wp:positionV relativeFrom="paragraph">
              <wp:posOffset>-628650</wp:posOffset>
            </wp:positionV>
            <wp:extent cx="1447800" cy="814070"/>
            <wp:effectExtent l="0" t="0" r="0" b="0"/>
            <wp:wrapNone/>
            <wp:docPr id="1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8EDD396" w14:textId="68EBE10D" w:rsidR="00396FBB" w:rsidRPr="00370B02" w:rsidRDefault="00396FBB" w:rsidP="00396FBB">
      <w:pPr>
        <w:pStyle w:val="NoSpacing"/>
        <w:jc w:val="both"/>
        <w:rPr>
          <w:rFonts w:cs="Arial"/>
          <w:sz w:val="24"/>
          <w:szCs w:val="24"/>
        </w:rPr>
      </w:pPr>
      <w:r w:rsidRPr="00370B02">
        <w:rPr>
          <w:rFonts w:cs="Arial"/>
          <w:sz w:val="24"/>
          <w:szCs w:val="24"/>
        </w:rPr>
        <w:tab/>
        <w:t xml:space="preserve"> </w:t>
      </w:r>
      <w:r w:rsidRPr="00370B02">
        <w:rPr>
          <w:rFonts w:cs="Arial"/>
          <w:sz w:val="24"/>
          <w:szCs w:val="24"/>
        </w:rPr>
        <w:tab/>
        <w:t xml:space="preserve"> </w:t>
      </w:r>
    </w:p>
    <w:p w14:paraId="26DAD199"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33A7A596" w14:textId="77777777" w:rsidR="001F1287" w:rsidRPr="00370B02" w:rsidRDefault="001F1287" w:rsidP="00396FBB">
      <w:pPr>
        <w:pStyle w:val="NoSpacing"/>
        <w:rPr>
          <w:rFonts w:cs="Arial"/>
          <w:b/>
          <w:sz w:val="24"/>
          <w:szCs w:val="24"/>
        </w:rPr>
      </w:pPr>
    </w:p>
    <w:p w14:paraId="41883E83" w14:textId="77777777" w:rsidR="00396FBB"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schools posts are classed as those for which applicants must declare all criminal convictions/cautions regardless of whether or not they are spent.   </w:t>
      </w:r>
    </w:p>
    <w:p w14:paraId="22D30B52" w14:textId="77777777" w:rsidR="007F10D2" w:rsidRDefault="007F10D2" w:rsidP="00396FBB">
      <w:pPr>
        <w:pStyle w:val="NoSpacing"/>
        <w:rPr>
          <w:rFonts w:cs="Arial"/>
          <w:sz w:val="24"/>
          <w:szCs w:val="24"/>
        </w:rPr>
      </w:pPr>
    </w:p>
    <w:p w14:paraId="15661991" w14:textId="77777777" w:rsidR="007F10D2" w:rsidRDefault="007F10D2" w:rsidP="007F10D2">
      <w:pPr>
        <w:pStyle w:val="NoSpacing"/>
        <w:rPr>
          <w:rFonts w:cs="Arial"/>
          <w:b/>
          <w:sz w:val="24"/>
          <w:szCs w:val="24"/>
        </w:rPr>
      </w:pPr>
      <w:r>
        <w:rPr>
          <w:rFonts w:cs="Arial"/>
          <w:b/>
          <w:sz w:val="24"/>
          <w:szCs w:val="24"/>
        </w:rPr>
        <w:t>RIGHT TO WORK IN THE UK</w:t>
      </w:r>
    </w:p>
    <w:p w14:paraId="08EF7BD0" w14:textId="77777777" w:rsidR="007F10D2" w:rsidRDefault="007F10D2" w:rsidP="007F10D2">
      <w:pPr>
        <w:pStyle w:val="NoSpacing"/>
        <w:rPr>
          <w:rFonts w:cs="Arial"/>
          <w:b/>
          <w:sz w:val="24"/>
          <w:szCs w:val="24"/>
        </w:rPr>
      </w:pPr>
    </w:p>
    <w:p w14:paraId="666D8D83" w14:textId="77777777" w:rsidR="007F10D2" w:rsidRDefault="007F10D2" w:rsidP="007F10D2">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13DAC83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B3F8F7E"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6070A060"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BC56747"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3F17F7EB"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158EC625"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21542FC4"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35B9402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1EDE083C"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46EE9BE5" w14:textId="77777777" w:rsidR="00396FBB" w:rsidRPr="00370B02" w:rsidRDefault="00396FBB" w:rsidP="00370B02">
      <w:pPr>
        <w:pStyle w:val="NoSpacing"/>
        <w:ind w:firstLine="60"/>
        <w:jc w:val="both"/>
        <w:rPr>
          <w:rFonts w:cs="Arial"/>
          <w:sz w:val="24"/>
          <w:szCs w:val="24"/>
        </w:rPr>
      </w:pPr>
    </w:p>
    <w:p w14:paraId="4ADF7F93"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7B2E0D01"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30B5E111"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C880CD6" w14:textId="77777777" w:rsidR="00396FBB" w:rsidRPr="00370B02" w:rsidRDefault="00396FBB" w:rsidP="00370B02">
      <w:pPr>
        <w:pStyle w:val="NoSpacing"/>
        <w:ind w:firstLine="60"/>
        <w:jc w:val="both"/>
        <w:rPr>
          <w:rFonts w:cs="Arial"/>
          <w:sz w:val="24"/>
          <w:szCs w:val="24"/>
        </w:rPr>
      </w:pPr>
    </w:p>
    <w:p w14:paraId="1A61486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21238F61" w14:textId="77777777" w:rsidR="00396FBB" w:rsidRPr="00370B02" w:rsidRDefault="00396FBB" w:rsidP="00370B02">
      <w:pPr>
        <w:pStyle w:val="NoSpacing"/>
        <w:ind w:firstLine="60"/>
        <w:jc w:val="both"/>
        <w:rPr>
          <w:rFonts w:cs="Arial"/>
          <w:sz w:val="24"/>
          <w:szCs w:val="24"/>
        </w:rPr>
      </w:pPr>
    </w:p>
    <w:p w14:paraId="6C404EA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7A167BBD" w14:textId="77777777" w:rsidR="00396FBB" w:rsidRPr="00370B02" w:rsidRDefault="00396FBB" w:rsidP="00370B02">
      <w:pPr>
        <w:pStyle w:val="NoSpacing"/>
        <w:ind w:firstLine="60"/>
        <w:jc w:val="both"/>
        <w:rPr>
          <w:rFonts w:cs="Arial"/>
          <w:sz w:val="24"/>
          <w:szCs w:val="24"/>
        </w:rPr>
      </w:pPr>
    </w:p>
    <w:p w14:paraId="4B95F37A" w14:textId="77777777" w:rsidR="007F10D2" w:rsidRPr="007F10D2" w:rsidRDefault="007F10D2" w:rsidP="003D6F6B">
      <w:pPr>
        <w:pStyle w:val="NoSpacing"/>
        <w:ind w:left="360"/>
        <w:rPr>
          <w:rFonts w:cs="Arial"/>
          <w:sz w:val="24"/>
          <w:szCs w:val="24"/>
        </w:rPr>
      </w:pPr>
    </w:p>
    <w:p w14:paraId="52AA65DD" w14:textId="77777777" w:rsidR="007F10D2" w:rsidRPr="007F10D2" w:rsidRDefault="007F10D2" w:rsidP="007F10D2">
      <w:pPr>
        <w:pStyle w:val="NoSpacing"/>
        <w:ind w:left="360"/>
        <w:rPr>
          <w:rFonts w:cs="Arial"/>
          <w:sz w:val="24"/>
          <w:szCs w:val="24"/>
        </w:rPr>
      </w:pPr>
    </w:p>
    <w:p w14:paraId="6E12A141" w14:textId="58E03E3C" w:rsidR="007F10D2" w:rsidRPr="007F10D2" w:rsidRDefault="000E448F" w:rsidP="007F10D2">
      <w:pPr>
        <w:pStyle w:val="NoSpacing"/>
        <w:ind w:left="360"/>
        <w:rPr>
          <w:rFonts w:cs="Arial"/>
          <w:sz w:val="24"/>
          <w:szCs w:val="24"/>
        </w:rPr>
      </w:pPr>
      <w:r>
        <w:rPr>
          <w:noProof/>
        </w:rPr>
        <w:lastRenderedPageBreak/>
        <w:drawing>
          <wp:anchor distT="0" distB="0" distL="114300" distR="114300" simplePos="0" relativeHeight="251736064" behindDoc="0" locked="0" layoutInCell="1" allowOverlap="1" wp14:anchorId="2DC06D26" wp14:editId="4B1FD3DF">
            <wp:simplePos x="0" y="0"/>
            <wp:positionH relativeFrom="column">
              <wp:posOffset>-152400</wp:posOffset>
            </wp:positionH>
            <wp:positionV relativeFrom="paragraph">
              <wp:posOffset>-590550</wp:posOffset>
            </wp:positionV>
            <wp:extent cx="1447800" cy="814070"/>
            <wp:effectExtent l="0" t="0" r="0" b="0"/>
            <wp:wrapNone/>
            <wp:docPr id="1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BC12FE0" w14:textId="77777777" w:rsidR="007F10D2" w:rsidRPr="007F10D2" w:rsidRDefault="007F10D2" w:rsidP="007F10D2">
      <w:pPr>
        <w:pStyle w:val="NoSpacing"/>
        <w:ind w:left="360"/>
        <w:rPr>
          <w:rFonts w:cs="Arial"/>
          <w:sz w:val="24"/>
          <w:szCs w:val="24"/>
        </w:rPr>
      </w:pPr>
    </w:p>
    <w:p w14:paraId="1D56888E"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stage you may indicate this on the application form. </w:t>
      </w:r>
    </w:p>
    <w:p w14:paraId="1BC183CF" w14:textId="77777777" w:rsidR="00396FBB" w:rsidRPr="00370B02" w:rsidRDefault="00396FBB" w:rsidP="00370B02">
      <w:pPr>
        <w:pStyle w:val="NoSpacing"/>
        <w:ind w:firstLine="60"/>
        <w:jc w:val="both"/>
        <w:rPr>
          <w:rFonts w:cs="Arial"/>
          <w:sz w:val="24"/>
          <w:szCs w:val="24"/>
        </w:rPr>
      </w:pPr>
    </w:p>
    <w:p w14:paraId="69EA55F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5DF0E6A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7DCD9385" w14:textId="77777777" w:rsidR="001F1287" w:rsidRDefault="001F1287" w:rsidP="00396FBB">
      <w:pPr>
        <w:pStyle w:val="NoSpacing"/>
        <w:rPr>
          <w:rFonts w:cs="Arial"/>
          <w:b/>
          <w:sz w:val="24"/>
          <w:szCs w:val="24"/>
        </w:rPr>
      </w:pPr>
    </w:p>
    <w:p w14:paraId="52A1430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0F94A0EF" w14:textId="77777777" w:rsidR="00396FBB" w:rsidRPr="00370B02" w:rsidRDefault="00396FBB" w:rsidP="00370B02">
      <w:pPr>
        <w:pStyle w:val="NoSpacing"/>
        <w:ind w:firstLine="60"/>
        <w:jc w:val="both"/>
        <w:rPr>
          <w:rFonts w:cs="Arial"/>
          <w:sz w:val="24"/>
          <w:szCs w:val="24"/>
        </w:rPr>
      </w:pPr>
    </w:p>
    <w:p w14:paraId="53EEB84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08216D1E" w14:textId="77777777" w:rsidR="00396FBB" w:rsidRPr="00370B02" w:rsidRDefault="00396FBB" w:rsidP="00370B02">
      <w:pPr>
        <w:pStyle w:val="NoSpacing"/>
        <w:ind w:firstLine="60"/>
        <w:jc w:val="both"/>
        <w:rPr>
          <w:rFonts w:cs="Arial"/>
          <w:sz w:val="24"/>
          <w:szCs w:val="24"/>
        </w:rPr>
      </w:pPr>
    </w:p>
    <w:p w14:paraId="0563D7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62413F3E" w14:textId="77777777" w:rsidR="00396FBB" w:rsidRPr="00370B02" w:rsidRDefault="00396FBB" w:rsidP="00370B02">
      <w:pPr>
        <w:pStyle w:val="NoSpacing"/>
        <w:ind w:firstLine="60"/>
        <w:jc w:val="both"/>
        <w:rPr>
          <w:rFonts w:cs="Arial"/>
          <w:sz w:val="24"/>
          <w:szCs w:val="24"/>
        </w:rPr>
      </w:pPr>
    </w:p>
    <w:p w14:paraId="7C240C1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0DF06450" w14:textId="77777777" w:rsidR="00396FBB" w:rsidRPr="00370B02" w:rsidRDefault="00396FBB" w:rsidP="00370B02">
      <w:pPr>
        <w:pStyle w:val="NoSpacing"/>
        <w:ind w:firstLine="60"/>
        <w:jc w:val="both"/>
        <w:rPr>
          <w:rFonts w:cs="Arial"/>
          <w:sz w:val="24"/>
          <w:szCs w:val="24"/>
        </w:rPr>
      </w:pPr>
    </w:p>
    <w:p w14:paraId="5A450D1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possible,  any additional information included should relate specifically to the post applied for.   </w:t>
      </w:r>
    </w:p>
    <w:p w14:paraId="2613A510" w14:textId="77777777" w:rsidR="00396FBB" w:rsidRPr="00370B02" w:rsidRDefault="00396FBB" w:rsidP="00370B02">
      <w:pPr>
        <w:pStyle w:val="NoSpacing"/>
        <w:ind w:firstLine="60"/>
        <w:jc w:val="both"/>
        <w:rPr>
          <w:rFonts w:cs="Arial"/>
          <w:sz w:val="24"/>
          <w:szCs w:val="24"/>
        </w:rPr>
      </w:pPr>
    </w:p>
    <w:p w14:paraId="5AB026C2"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32CBD969" w14:textId="77777777" w:rsidR="00396FBB" w:rsidRPr="00370B02" w:rsidRDefault="00396FBB" w:rsidP="00370B02">
      <w:pPr>
        <w:pStyle w:val="NoSpacing"/>
        <w:ind w:firstLine="60"/>
        <w:jc w:val="both"/>
        <w:rPr>
          <w:rFonts w:cs="Arial"/>
          <w:sz w:val="24"/>
          <w:szCs w:val="24"/>
        </w:rPr>
      </w:pPr>
    </w:p>
    <w:p w14:paraId="5160716D" w14:textId="77777777"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7BEC4C18" w14:textId="77777777" w:rsidR="00396FBB" w:rsidRPr="00370B02" w:rsidRDefault="00396FBB" w:rsidP="00370B02">
      <w:pPr>
        <w:pStyle w:val="NoSpacing"/>
        <w:ind w:firstLine="60"/>
        <w:jc w:val="both"/>
        <w:rPr>
          <w:rFonts w:cs="Arial"/>
          <w:sz w:val="24"/>
          <w:szCs w:val="24"/>
        </w:rPr>
      </w:pPr>
    </w:p>
    <w:p w14:paraId="33302B55"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9FB2409" w14:textId="77777777" w:rsidR="00396FBB" w:rsidRPr="00370B02" w:rsidRDefault="00396FBB" w:rsidP="00370B02">
      <w:pPr>
        <w:pStyle w:val="NoSpacing"/>
        <w:ind w:firstLine="60"/>
        <w:jc w:val="both"/>
        <w:rPr>
          <w:rFonts w:cs="Arial"/>
          <w:sz w:val="24"/>
          <w:szCs w:val="24"/>
        </w:rPr>
      </w:pPr>
    </w:p>
    <w:p w14:paraId="12A2440A"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7618F425" w14:textId="77777777" w:rsidR="00396FBB" w:rsidRPr="00370B02" w:rsidRDefault="00396FBB" w:rsidP="00370B02">
      <w:pPr>
        <w:pStyle w:val="NoSpacing"/>
        <w:ind w:firstLine="60"/>
        <w:jc w:val="both"/>
        <w:rPr>
          <w:rFonts w:cs="Arial"/>
          <w:sz w:val="24"/>
          <w:szCs w:val="24"/>
        </w:rPr>
      </w:pPr>
    </w:p>
    <w:p w14:paraId="365B185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32A226E" w14:textId="44AC7B96" w:rsidR="00396FBB" w:rsidRPr="00370B02" w:rsidRDefault="00396FBB" w:rsidP="00396FBB">
      <w:pPr>
        <w:pStyle w:val="NoSpacing"/>
        <w:jc w:val="both"/>
        <w:rPr>
          <w:rFonts w:cs="Arial"/>
          <w:sz w:val="24"/>
          <w:szCs w:val="24"/>
        </w:rPr>
      </w:pPr>
      <w:r w:rsidRPr="00370B02">
        <w:rPr>
          <w:rFonts w:cs="Arial"/>
          <w:sz w:val="24"/>
          <w:szCs w:val="24"/>
        </w:rPr>
        <w:t xml:space="preserve"> </w:t>
      </w:r>
    </w:p>
    <w:p w14:paraId="2277A2C4" w14:textId="7F405308" w:rsidR="00396FBB" w:rsidRPr="00370B02" w:rsidRDefault="000E448F" w:rsidP="00396FBB">
      <w:pPr>
        <w:pStyle w:val="NoSpacing"/>
        <w:jc w:val="both"/>
        <w:rPr>
          <w:rFonts w:cs="Arial"/>
          <w:sz w:val="24"/>
          <w:szCs w:val="24"/>
        </w:rPr>
      </w:pPr>
      <w:r>
        <w:rPr>
          <w:noProof/>
        </w:rPr>
        <w:drawing>
          <wp:anchor distT="0" distB="0" distL="114300" distR="114300" simplePos="0" relativeHeight="251738112" behindDoc="0" locked="0" layoutInCell="1" allowOverlap="1" wp14:anchorId="4DEC47D4" wp14:editId="0FD7486F">
            <wp:simplePos x="0" y="0"/>
            <wp:positionH relativeFrom="column">
              <wp:posOffset>-47625</wp:posOffset>
            </wp:positionH>
            <wp:positionV relativeFrom="paragraph">
              <wp:posOffset>-481330</wp:posOffset>
            </wp:positionV>
            <wp:extent cx="1447800" cy="814070"/>
            <wp:effectExtent l="0" t="0" r="0" b="0"/>
            <wp:wrapNone/>
            <wp:docPr id="1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2ABF3A5" w14:textId="235B43AF" w:rsidR="00396FBB" w:rsidRPr="00370B02" w:rsidRDefault="00396FBB" w:rsidP="00396FBB">
      <w:pPr>
        <w:pStyle w:val="NoSpacing"/>
        <w:jc w:val="both"/>
        <w:rPr>
          <w:rFonts w:cs="Arial"/>
          <w:sz w:val="24"/>
          <w:szCs w:val="24"/>
        </w:rPr>
      </w:pPr>
    </w:p>
    <w:p w14:paraId="79AEF4DA" w14:textId="77777777" w:rsidR="00396FBB" w:rsidRPr="00370B02" w:rsidRDefault="00396FBB" w:rsidP="00396FBB">
      <w:pPr>
        <w:pStyle w:val="NoSpacing"/>
        <w:jc w:val="both"/>
        <w:rPr>
          <w:rFonts w:cs="Arial"/>
          <w:sz w:val="24"/>
          <w:szCs w:val="24"/>
        </w:rPr>
      </w:pPr>
    </w:p>
    <w:p w14:paraId="47F44F53" w14:textId="77777777" w:rsidR="00396FBB" w:rsidRPr="00370B02" w:rsidRDefault="00396FBB" w:rsidP="00396FBB">
      <w:pPr>
        <w:pStyle w:val="NoSpacing"/>
        <w:jc w:val="both"/>
        <w:rPr>
          <w:rFonts w:cs="Arial"/>
          <w:sz w:val="24"/>
          <w:szCs w:val="24"/>
        </w:rPr>
      </w:pPr>
    </w:p>
    <w:p w14:paraId="0293EE03" w14:textId="77777777" w:rsidR="00370B02" w:rsidRPr="00370B02" w:rsidRDefault="00370B02" w:rsidP="00396FBB">
      <w:pPr>
        <w:pStyle w:val="NoSpacing"/>
        <w:jc w:val="both"/>
        <w:rPr>
          <w:rFonts w:cs="Arial"/>
          <w:b/>
          <w:sz w:val="24"/>
          <w:szCs w:val="24"/>
        </w:rPr>
      </w:pPr>
      <w:r w:rsidRPr="00370B02">
        <w:rPr>
          <w:rFonts w:cs="Arial"/>
          <w:b/>
          <w:sz w:val="24"/>
          <w:szCs w:val="24"/>
        </w:rPr>
        <w:t xml:space="preserve">Recruitment of Ex-Offenders Policy </w:t>
      </w:r>
    </w:p>
    <w:p w14:paraId="001E87D1" w14:textId="77777777" w:rsidR="00370B02" w:rsidRDefault="00370B02" w:rsidP="00396FBB">
      <w:pPr>
        <w:pStyle w:val="NoSpacing"/>
        <w:jc w:val="both"/>
        <w:rPr>
          <w:rFonts w:cs="Arial"/>
          <w:sz w:val="24"/>
          <w:szCs w:val="24"/>
        </w:rPr>
      </w:pPr>
    </w:p>
    <w:p w14:paraId="2E4CFC2D"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5A730B01"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5"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0A7A0BF2"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0728E995" w14:textId="77777777" w:rsidR="00EA01C6" w:rsidRPr="00370B02" w:rsidRDefault="00EA01C6" w:rsidP="00396FBB">
      <w:pPr>
        <w:pStyle w:val="NoSpacing"/>
        <w:jc w:val="both"/>
        <w:rPr>
          <w:rFonts w:cs="Arial"/>
          <w:sz w:val="24"/>
          <w:szCs w:val="24"/>
          <w:lang w:val="en"/>
        </w:rPr>
      </w:pPr>
    </w:p>
    <w:p w14:paraId="4795A21D"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52791A16"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0AEA98E2"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64F7D63D"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14:paraId="12E2CE9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6"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221BFD9A" w14:textId="77777777" w:rsidR="00EA01C6" w:rsidRPr="00370B02" w:rsidRDefault="00EA01C6" w:rsidP="00EA01C6">
      <w:pPr>
        <w:pStyle w:val="NoSpacing"/>
        <w:ind w:left="360"/>
        <w:jc w:val="both"/>
        <w:rPr>
          <w:rFonts w:cs="Arial"/>
          <w:sz w:val="24"/>
          <w:szCs w:val="24"/>
          <w:lang w:val="en"/>
        </w:rPr>
      </w:pPr>
    </w:p>
    <w:p w14:paraId="26DCBDC3"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7D6899E2"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SEN Specialist School and College complies fully with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30E46E36"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not to discriminate unfairly against any subject of a criminal record check on the basis of a conviction or other information revealed</w:t>
      </w:r>
    </w:p>
    <w:p w14:paraId="4664D1E0"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to provide details of convictions and cautions that West Oaks SEN Specialist School and College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4D46A6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about convictions and cautions that are not protected</w:t>
      </w:r>
    </w:p>
    <w:p w14:paraId="0403883B"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is committed to the fair treatment of its staff, potential staff or users of its services, regardless of race, gender, religion, sexual orientation, responsibilities for dependants, age, physical/mental disability or offending background</w:t>
      </w:r>
    </w:p>
    <w:p w14:paraId="168DEE7E" w14:textId="77777777" w:rsidR="006D20A9" w:rsidRPr="006D20A9" w:rsidRDefault="006D20A9" w:rsidP="00627FFE">
      <w:pPr>
        <w:pStyle w:val="NoSpacing"/>
        <w:ind w:left="720"/>
        <w:jc w:val="both"/>
        <w:rPr>
          <w:rFonts w:cs="Arial"/>
          <w:sz w:val="24"/>
          <w:szCs w:val="24"/>
          <w:lang w:val="en"/>
        </w:rPr>
      </w:pPr>
    </w:p>
    <w:p w14:paraId="5E030DF2" w14:textId="5F3D4E5D" w:rsidR="006D20A9" w:rsidRPr="006D20A9" w:rsidRDefault="000E448F" w:rsidP="006D20A9">
      <w:pPr>
        <w:pStyle w:val="NoSpacing"/>
        <w:ind w:left="360"/>
        <w:jc w:val="both"/>
        <w:rPr>
          <w:rFonts w:cs="Arial"/>
          <w:sz w:val="24"/>
          <w:szCs w:val="24"/>
          <w:lang w:val="en"/>
        </w:rPr>
      </w:pPr>
      <w:r>
        <w:rPr>
          <w:noProof/>
        </w:rPr>
        <w:drawing>
          <wp:anchor distT="0" distB="0" distL="114300" distR="114300" simplePos="0" relativeHeight="251740160" behindDoc="0" locked="0" layoutInCell="1" allowOverlap="1" wp14:anchorId="4DF42026" wp14:editId="789434A7">
            <wp:simplePos x="0" y="0"/>
            <wp:positionH relativeFrom="column">
              <wp:posOffset>-95250</wp:posOffset>
            </wp:positionH>
            <wp:positionV relativeFrom="paragraph">
              <wp:posOffset>-476250</wp:posOffset>
            </wp:positionV>
            <wp:extent cx="1447800" cy="814070"/>
            <wp:effectExtent l="0" t="0" r="0" b="0"/>
            <wp:wrapNone/>
            <wp:docPr id="1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3AE344" w14:textId="77777777" w:rsidR="006D20A9" w:rsidRPr="006D20A9" w:rsidRDefault="006D20A9" w:rsidP="006D20A9">
      <w:pPr>
        <w:pStyle w:val="NoSpacing"/>
        <w:ind w:left="720"/>
        <w:jc w:val="both"/>
        <w:rPr>
          <w:rFonts w:cs="Arial"/>
          <w:sz w:val="24"/>
          <w:szCs w:val="24"/>
          <w:lang w:val="en"/>
        </w:rPr>
      </w:pPr>
    </w:p>
    <w:p w14:paraId="0C2D8631" w14:textId="77777777" w:rsidR="006D20A9" w:rsidRPr="006D20A9" w:rsidRDefault="006D20A9" w:rsidP="006D20A9">
      <w:pPr>
        <w:pStyle w:val="NoSpacing"/>
        <w:jc w:val="both"/>
        <w:rPr>
          <w:rFonts w:cs="Arial"/>
          <w:sz w:val="24"/>
          <w:szCs w:val="24"/>
          <w:lang w:val="en"/>
        </w:rPr>
      </w:pPr>
    </w:p>
    <w:p w14:paraId="4981BB26" w14:textId="77777777" w:rsidR="006D20A9" w:rsidRPr="006D20A9" w:rsidRDefault="006D20A9" w:rsidP="006D20A9">
      <w:pPr>
        <w:pStyle w:val="NoSpacing"/>
        <w:ind w:left="720"/>
        <w:jc w:val="both"/>
        <w:rPr>
          <w:rFonts w:cs="Arial"/>
          <w:sz w:val="24"/>
          <w:szCs w:val="24"/>
          <w:lang w:val="en"/>
        </w:rPr>
      </w:pPr>
    </w:p>
    <w:p w14:paraId="10F5873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has a written policy on the recruitment of ex-offenders, which is made available to all DBS applicants at the start of the recruitment process</w:t>
      </w:r>
    </w:p>
    <w:p w14:paraId="3651C7E3"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actively promotes equality of opportunity for all with the right mix of talent, skills and potential and welcome applications from a wide range of candidates, including those with criminal records</w:t>
      </w:r>
    </w:p>
    <w:p w14:paraId="7A6E270E"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select all candidates for interview based on their skills, qualifications and experience</w:t>
      </w:r>
    </w:p>
    <w:p w14:paraId="6EDD2AE3"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5C32866"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ensures that all those in the school who are involved in the recruitment process have been suitably trained to identify and assess the relevance and circumstances of offences</w:t>
      </w:r>
    </w:p>
    <w:p w14:paraId="1AF1941E"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also ensures that they have received appropriate guidance and training in the relevant legislation relating to the employment of ex-offenders, e.g. the Rehabilitation of Offenders Act 1974</w:t>
      </w:r>
    </w:p>
    <w:p w14:paraId="40CC0C2E"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at interview, or in a separate discussion, West Oaks SEN Specialist School and College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EFC0CE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makes every subject of a criminal record check submitted to DBS aware of the existence of the </w:t>
      </w:r>
      <w:hyperlink r:id="rId18"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56883C6E"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to discuss any matter revealed on a DBS certificate with the individual seeking the position before withdrawing a conditional offer of employment.</w:t>
      </w:r>
    </w:p>
    <w:p w14:paraId="4383367B" w14:textId="77777777" w:rsidR="00396FBB" w:rsidRPr="00370B02" w:rsidRDefault="00396FBB" w:rsidP="00E761AA">
      <w:pPr>
        <w:pStyle w:val="NoSpacing"/>
        <w:jc w:val="both"/>
        <w:rPr>
          <w:rFonts w:cs="Arial"/>
          <w:sz w:val="24"/>
          <w:szCs w:val="24"/>
        </w:rPr>
      </w:pPr>
    </w:p>
    <w:p w14:paraId="1BCDE374" w14:textId="77777777" w:rsidR="00396FBB" w:rsidRPr="00370B02" w:rsidRDefault="00396FBB" w:rsidP="00E761AA">
      <w:pPr>
        <w:pStyle w:val="NoSpacing"/>
        <w:jc w:val="both"/>
        <w:rPr>
          <w:rFonts w:cs="Arial"/>
          <w:sz w:val="24"/>
          <w:szCs w:val="24"/>
        </w:rPr>
      </w:pPr>
    </w:p>
    <w:p w14:paraId="60796919" w14:textId="280E02CF" w:rsidR="000E448F" w:rsidRDefault="000E448F" w:rsidP="000E448F">
      <w:pPr>
        <w:pStyle w:val="Footer"/>
        <w:jc w:val="center"/>
        <w:rPr>
          <w:b/>
        </w:rPr>
      </w:pPr>
    </w:p>
    <w:p w14:paraId="3C8E8675" w14:textId="42C90661" w:rsidR="00283CFC" w:rsidRDefault="00283CFC" w:rsidP="000E448F">
      <w:pPr>
        <w:pStyle w:val="Footer"/>
        <w:jc w:val="center"/>
        <w:rPr>
          <w:b/>
        </w:rPr>
      </w:pPr>
    </w:p>
    <w:p w14:paraId="350682D8" w14:textId="55D65682" w:rsidR="00283CFC" w:rsidRDefault="00283CFC" w:rsidP="000E448F">
      <w:pPr>
        <w:pStyle w:val="Footer"/>
        <w:jc w:val="center"/>
        <w:rPr>
          <w:b/>
        </w:rPr>
      </w:pPr>
    </w:p>
    <w:p w14:paraId="1AC1A25B" w14:textId="117E2A78" w:rsidR="00283CFC" w:rsidRDefault="00283CFC" w:rsidP="000E448F">
      <w:pPr>
        <w:pStyle w:val="Footer"/>
        <w:jc w:val="center"/>
        <w:rPr>
          <w:b/>
        </w:rPr>
      </w:pPr>
    </w:p>
    <w:p w14:paraId="302FF3EB" w14:textId="3AAD4C4C" w:rsidR="00283CFC" w:rsidRDefault="00283CFC" w:rsidP="000E448F">
      <w:pPr>
        <w:pStyle w:val="Footer"/>
        <w:jc w:val="center"/>
        <w:rPr>
          <w:b/>
        </w:rPr>
      </w:pPr>
    </w:p>
    <w:p w14:paraId="2554D5DB" w14:textId="77777777" w:rsidR="00283CFC" w:rsidRDefault="00283CFC" w:rsidP="000E448F">
      <w:pPr>
        <w:pStyle w:val="Footer"/>
        <w:jc w:val="center"/>
        <w:rPr>
          <w:b/>
        </w:rPr>
      </w:pPr>
    </w:p>
    <w:p w14:paraId="51D73280" w14:textId="77777777" w:rsidR="000E448F" w:rsidRDefault="000E448F" w:rsidP="000E448F">
      <w:pPr>
        <w:pStyle w:val="Footer"/>
        <w:jc w:val="center"/>
        <w:rPr>
          <w:b/>
        </w:rPr>
      </w:pPr>
    </w:p>
    <w:p w14:paraId="6685BCCB" w14:textId="06CF17F8" w:rsidR="000E448F" w:rsidRDefault="000E448F" w:rsidP="000E448F">
      <w:pPr>
        <w:pStyle w:val="Footer"/>
        <w:jc w:val="center"/>
      </w:pPr>
      <w:r w:rsidRPr="00046E9C">
        <w:rPr>
          <w:b/>
        </w:rPr>
        <w:t>BOSTON SPA LEARNING</w:t>
      </w:r>
      <w:r>
        <w:t xml:space="preserve"> - Westwood Way, Boston Spa, Leeds, LS23 6DX </w:t>
      </w:r>
      <w:r w:rsidRPr="00046E9C">
        <w:rPr>
          <w:b/>
        </w:rPr>
        <w:t>Tel:</w:t>
      </w:r>
      <w:r>
        <w:t xml:space="preserve"> 01937 844772 </w:t>
      </w:r>
    </w:p>
    <w:p w14:paraId="33A89556" w14:textId="77777777" w:rsidR="000E448F" w:rsidRDefault="000E448F" w:rsidP="000E448F">
      <w:pPr>
        <w:pStyle w:val="Footer"/>
        <w:jc w:val="center"/>
      </w:pPr>
      <w:r w:rsidRPr="00046E9C">
        <w:rPr>
          <w:b/>
        </w:rPr>
        <w:t>WOODHOUSE LEARNING</w:t>
      </w:r>
      <w:r>
        <w:t xml:space="preserve"> - Crowther Place, Leeds, LS6 2ST </w:t>
      </w:r>
      <w:r w:rsidRPr="00046E9C">
        <w:rPr>
          <w:b/>
        </w:rPr>
        <w:t>Tel:</w:t>
      </w:r>
      <w:r>
        <w:t xml:space="preserve"> 0113 3235871</w:t>
      </w:r>
    </w:p>
    <w:p w14:paraId="3C01927C" w14:textId="47B93530" w:rsidR="00396FBB" w:rsidRPr="00370B02" w:rsidRDefault="000E448F" w:rsidP="000E448F">
      <w:pPr>
        <w:pStyle w:val="Footer"/>
        <w:jc w:val="center"/>
        <w:rPr>
          <w:rFonts w:cs="Arial"/>
          <w:sz w:val="24"/>
          <w:szCs w:val="24"/>
        </w:rPr>
      </w:pPr>
      <w:r>
        <w:t xml:space="preserve">Don’t forget to look at our website </w:t>
      </w:r>
      <w:hyperlink r:id="rId19" w:history="1">
        <w:r w:rsidRPr="00124F57">
          <w:rPr>
            <w:rStyle w:val="Hyperlink"/>
          </w:rPr>
          <w:t>www.westoaksschool.co.uk</w:t>
        </w:r>
      </w:hyperlink>
      <w:r>
        <w:t xml:space="preserve"> or follow us on Twitter @westoaksleeds</w:t>
      </w:r>
    </w:p>
    <w:sectPr w:rsidR="00396FBB" w:rsidRPr="00370B02" w:rsidSect="009D1D8A">
      <w:headerReference w:type="default" r:id="rId20"/>
      <w:footerReference w:type="default" r:id="rId21"/>
      <w:pgSz w:w="11906" w:h="16838"/>
      <w:pgMar w:top="127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5968" w14:textId="77777777" w:rsidR="00EA1A02" w:rsidRDefault="00EA1A02" w:rsidP="00AE041A">
      <w:pPr>
        <w:spacing w:after="0" w:line="240" w:lineRule="auto"/>
      </w:pPr>
      <w:r>
        <w:separator/>
      </w:r>
    </w:p>
  </w:endnote>
  <w:endnote w:type="continuationSeparator" w:id="0">
    <w:p w14:paraId="3C8D5ADF" w14:textId="77777777" w:rsidR="00EA1A02" w:rsidRDefault="00EA1A0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80272"/>
      <w:docPartObj>
        <w:docPartGallery w:val="Page Numbers (Bottom of Page)"/>
        <w:docPartUnique/>
      </w:docPartObj>
    </w:sdtPr>
    <w:sdtEndPr>
      <w:rPr>
        <w:noProof/>
      </w:rPr>
    </w:sdtEndPr>
    <w:sdtContent>
      <w:p w14:paraId="51847560" w14:textId="1932BAAB" w:rsidR="00E20D6C" w:rsidRDefault="00E20D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EE0F5" w14:textId="73099420" w:rsidR="00875735" w:rsidRPr="00E761AA" w:rsidRDefault="00875735"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BD3F" w14:textId="77777777" w:rsidR="00EA1A02" w:rsidRDefault="00EA1A02" w:rsidP="00AE041A">
      <w:pPr>
        <w:spacing w:after="0" w:line="240" w:lineRule="auto"/>
      </w:pPr>
      <w:r>
        <w:separator/>
      </w:r>
    </w:p>
  </w:footnote>
  <w:footnote w:type="continuationSeparator" w:id="0">
    <w:p w14:paraId="4580172B" w14:textId="77777777" w:rsidR="00EA1A02" w:rsidRDefault="00EA1A0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711F" w14:textId="77777777" w:rsidR="00875735" w:rsidRDefault="0087573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72"/>
    <w:multiLevelType w:val="hybridMultilevel"/>
    <w:tmpl w:val="83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286"/>
    <w:multiLevelType w:val="hybridMultilevel"/>
    <w:tmpl w:val="9D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A4D"/>
    <w:multiLevelType w:val="hybridMultilevel"/>
    <w:tmpl w:val="D84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367401"/>
    <w:multiLevelType w:val="hybridMultilevel"/>
    <w:tmpl w:val="2A2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4CE"/>
    <w:multiLevelType w:val="hybridMultilevel"/>
    <w:tmpl w:val="55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17D9"/>
    <w:multiLevelType w:val="hybridMultilevel"/>
    <w:tmpl w:val="2F5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3D5EE8"/>
    <w:multiLevelType w:val="hybridMultilevel"/>
    <w:tmpl w:val="4A7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344FAA"/>
    <w:multiLevelType w:val="hybridMultilevel"/>
    <w:tmpl w:val="EEA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9177FC"/>
    <w:multiLevelType w:val="hybridMultilevel"/>
    <w:tmpl w:val="D12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5414B1"/>
    <w:multiLevelType w:val="hybridMultilevel"/>
    <w:tmpl w:val="54A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7A53"/>
    <w:multiLevelType w:val="hybridMultilevel"/>
    <w:tmpl w:val="366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70263"/>
    <w:multiLevelType w:val="hybridMultilevel"/>
    <w:tmpl w:val="8A9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D4019"/>
    <w:multiLevelType w:val="hybridMultilevel"/>
    <w:tmpl w:val="66C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773B"/>
    <w:multiLevelType w:val="hybridMultilevel"/>
    <w:tmpl w:val="E3E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53A"/>
    <w:multiLevelType w:val="hybridMultilevel"/>
    <w:tmpl w:val="115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71B8C"/>
    <w:multiLevelType w:val="hybridMultilevel"/>
    <w:tmpl w:val="DCF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890772">
    <w:abstractNumId w:val="11"/>
  </w:num>
  <w:num w:numId="2" w16cid:durableId="1839030312">
    <w:abstractNumId w:val="35"/>
  </w:num>
  <w:num w:numId="3" w16cid:durableId="2088650866">
    <w:abstractNumId w:val="29"/>
  </w:num>
  <w:num w:numId="4" w16cid:durableId="1950887694">
    <w:abstractNumId w:val="24"/>
  </w:num>
  <w:num w:numId="5" w16cid:durableId="936863991">
    <w:abstractNumId w:val="22"/>
  </w:num>
  <w:num w:numId="6" w16cid:durableId="358552267">
    <w:abstractNumId w:val="30"/>
  </w:num>
  <w:num w:numId="7" w16cid:durableId="376130262">
    <w:abstractNumId w:val="40"/>
  </w:num>
  <w:num w:numId="8" w16cid:durableId="694116957">
    <w:abstractNumId w:val="45"/>
  </w:num>
  <w:num w:numId="9" w16cid:durableId="1542471914">
    <w:abstractNumId w:val="33"/>
  </w:num>
  <w:num w:numId="10" w16cid:durableId="945311228">
    <w:abstractNumId w:val="3"/>
  </w:num>
  <w:num w:numId="11" w16cid:durableId="748111467">
    <w:abstractNumId w:val="44"/>
  </w:num>
  <w:num w:numId="12" w16cid:durableId="263073961">
    <w:abstractNumId w:val="23"/>
  </w:num>
  <w:num w:numId="13" w16cid:durableId="1127815514">
    <w:abstractNumId w:val="7"/>
  </w:num>
  <w:num w:numId="14" w16cid:durableId="1315376639">
    <w:abstractNumId w:val="42"/>
  </w:num>
  <w:num w:numId="15" w16cid:durableId="1279144318">
    <w:abstractNumId w:val="26"/>
  </w:num>
  <w:num w:numId="16" w16cid:durableId="693772501">
    <w:abstractNumId w:val="27"/>
  </w:num>
  <w:num w:numId="17" w16cid:durableId="1304895907">
    <w:abstractNumId w:val="9"/>
  </w:num>
  <w:num w:numId="18" w16cid:durableId="511914382">
    <w:abstractNumId w:val="28"/>
  </w:num>
  <w:num w:numId="19" w16cid:durableId="1791779081">
    <w:abstractNumId w:val="12"/>
  </w:num>
  <w:num w:numId="20" w16cid:durableId="1923561646">
    <w:abstractNumId w:val="38"/>
  </w:num>
  <w:num w:numId="21" w16cid:durableId="316614008">
    <w:abstractNumId w:val="13"/>
  </w:num>
  <w:num w:numId="22" w16cid:durableId="2131243950">
    <w:abstractNumId w:val="25"/>
  </w:num>
  <w:num w:numId="23" w16cid:durableId="1738090951">
    <w:abstractNumId w:val="8"/>
  </w:num>
  <w:num w:numId="24" w16cid:durableId="760226798">
    <w:abstractNumId w:val="15"/>
  </w:num>
  <w:num w:numId="25" w16cid:durableId="1685478495">
    <w:abstractNumId w:val="16"/>
  </w:num>
  <w:num w:numId="26" w16cid:durableId="1684355217">
    <w:abstractNumId w:val="20"/>
  </w:num>
  <w:num w:numId="27" w16cid:durableId="1036811930">
    <w:abstractNumId w:val="4"/>
  </w:num>
  <w:num w:numId="28" w16cid:durableId="763036618">
    <w:abstractNumId w:val="34"/>
  </w:num>
  <w:num w:numId="29" w16cid:durableId="1008170545">
    <w:abstractNumId w:val="10"/>
  </w:num>
  <w:num w:numId="30" w16cid:durableId="167529209">
    <w:abstractNumId w:val="39"/>
  </w:num>
  <w:num w:numId="31" w16cid:durableId="1477334742">
    <w:abstractNumId w:val="18"/>
  </w:num>
  <w:num w:numId="32" w16cid:durableId="343213288">
    <w:abstractNumId w:val="1"/>
  </w:num>
  <w:num w:numId="33" w16cid:durableId="1084690302">
    <w:abstractNumId w:val="21"/>
  </w:num>
  <w:num w:numId="34" w16cid:durableId="806237137">
    <w:abstractNumId w:val="31"/>
  </w:num>
  <w:num w:numId="35" w16cid:durableId="1157109237">
    <w:abstractNumId w:val="32"/>
  </w:num>
  <w:num w:numId="36" w16cid:durableId="154271853">
    <w:abstractNumId w:val="14"/>
  </w:num>
  <w:num w:numId="37" w16cid:durableId="302782133">
    <w:abstractNumId w:val="17"/>
  </w:num>
  <w:num w:numId="38" w16cid:durableId="41025676">
    <w:abstractNumId w:val="6"/>
  </w:num>
  <w:num w:numId="39" w16cid:durableId="436170429">
    <w:abstractNumId w:val="5"/>
  </w:num>
  <w:num w:numId="40" w16cid:durableId="1798403778">
    <w:abstractNumId w:val="37"/>
  </w:num>
  <w:num w:numId="41" w16cid:durableId="901914612">
    <w:abstractNumId w:val="2"/>
  </w:num>
  <w:num w:numId="42" w16cid:durableId="1092701051">
    <w:abstractNumId w:val="43"/>
  </w:num>
  <w:num w:numId="43" w16cid:durableId="929389660">
    <w:abstractNumId w:val="41"/>
  </w:num>
  <w:num w:numId="44" w16cid:durableId="1957904610">
    <w:abstractNumId w:val="36"/>
  </w:num>
  <w:num w:numId="45" w16cid:durableId="664822409">
    <w:abstractNumId w:val="19"/>
  </w:num>
  <w:num w:numId="46" w16cid:durableId="110403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2040B"/>
    <w:rsid w:val="00023DBE"/>
    <w:rsid w:val="00032192"/>
    <w:rsid w:val="00040335"/>
    <w:rsid w:val="00060F6B"/>
    <w:rsid w:val="000670D8"/>
    <w:rsid w:val="00092A36"/>
    <w:rsid w:val="000E448F"/>
    <w:rsid w:val="0014317A"/>
    <w:rsid w:val="00153CD2"/>
    <w:rsid w:val="00177F34"/>
    <w:rsid w:val="001865F1"/>
    <w:rsid w:val="001B7B3C"/>
    <w:rsid w:val="001E0A38"/>
    <w:rsid w:val="001E23E3"/>
    <w:rsid w:val="001E5BAC"/>
    <w:rsid w:val="001F1287"/>
    <w:rsid w:val="001F2786"/>
    <w:rsid w:val="001F72B0"/>
    <w:rsid w:val="00202887"/>
    <w:rsid w:val="00230250"/>
    <w:rsid w:val="00252CC4"/>
    <w:rsid w:val="002663D9"/>
    <w:rsid w:val="00280B30"/>
    <w:rsid w:val="00283CFC"/>
    <w:rsid w:val="002B3465"/>
    <w:rsid w:val="002B6A8A"/>
    <w:rsid w:val="002C15BD"/>
    <w:rsid w:val="002D3F51"/>
    <w:rsid w:val="00310156"/>
    <w:rsid w:val="00311844"/>
    <w:rsid w:val="00314427"/>
    <w:rsid w:val="00332F7D"/>
    <w:rsid w:val="00334CE2"/>
    <w:rsid w:val="0034434D"/>
    <w:rsid w:val="00370B02"/>
    <w:rsid w:val="003802F3"/>
    <w:rsid w:val="00396FBB"/>
    <w:rsid w:val="003A20F3"/>
    <w:rsid w:val="003D6F6B"/>
    <w:rsid w:val="00454CC7"/>
    <w:rsid w:val="0049156B"/>
    <w:rsid w:val="004951D4"/>
    <w:rsid w:val="004A5A3D"/>
    <w:rsid w:val="00503924"/>
    <w:rsid w:val="00524199"/>
    <w:rsid w:val="00525492"/>
    <w:rsid w:val="00561C98"/>
    <w:rsid w:val="00566A66"/>
    <w:rsid w:val="005729D4"/>
    <w:rsid w:val="00573324"/>
    <w:rsid w:val="0058607F"/>
    <w:rsid w:val="005A2909"/>
    <w:rsid w:val="005A6A50"/>
    <w:rsid w:val="005B4257"/>
    <w:rsid w:val="005B60FA"/>
    <w:rsid w:val="006041CA"/>
    <w:rsid w:val="00627FFE"/>
    <w:rsid w:val="006528C6"/>
    <w:rsid w:val="00655340"/>
    <w:rsid w:val="00664835"/>
    <w:rsid w:val="0069445D"/>
    <w:rsid w:val="006D20A9"/>
    <w:rsid w:val="006F3E72"/>
    <w:rsid w:val="006F7DDF"/>
    <w:rsid w:val="007253DD"/>
    <w:rsid w:val="00726463"/>
    <w:rsid w:val="00727684"/>
    <w:rsid w:val="0079072E"/>
    <w:rsid w:val="007B6475"/>
    <w:rsid w:val="007F10D2"/>
    <w:rsid w:val="007F59EE"/>
    <w:rsid w:val="00800622"/>
    <w:rsid w:val="0087383A"/>
    <w:rsid w:val="00875735"/>
    <w:rsid w:val="008A1022"/>
    <w:rsid w:val="008B27A6"/>
    <w:rsid w:val="008B2EB1"/>
    <w:rsid w:val="008B4FC0"/>
    <w:rsid w:val="008B5CA2"/>
    <w:rsid w:val="008F4F1E"/>
    <w:rsid w:val="00905488"/>
    <w:rsid w:val="00916C6B"/>
    <w:rsid w:val="00942C2B"/>
    <w:rsid w:val="00943402"/>
    <w:rsid w:val="009532F0"/>
    <w:rsid w:val="00972B6C"/>
    <w:rsid w:val="009911A3"/>
    <w:rsid w:val="009D0E97"/>
    <w:rsid w:val="009D1D8A"/>
    <w:rsid w:val="00A11306"/>
    <w:rsid w:val="00A3419E"/>
    <w:rsid w:val="00A470F2"/>
    <w:rsid w:val="00A653B3"/>
    <w:rsid w:val="00A65D37"/>
    <w:rsid w:val="00A95DDB"/>
    <w:rsid w:val="00AD6A92"/>
    <w:rsid w:val="00AE041A"/>
    <w:rsid w:val="00B06FD0"/>
    <w:rsid w:val="00B13CBD"/>
    <w:rsid w:val="00B84B60"/>
    <w:rsid w:val="00B94DE2"/>
    <w:rsid w:val="00B965A1"/>
    <w:rsid w:val="00BA0F10"/>
    <w:rsid w:val="00BD7CED"/>
    <w:rsid w:val="00BF2D41"/>
    <w:rsid w:val="00BF353B"/>
    <w:rsid w:val="00C004E8"/>
    <w:rsid w:val="00C3463F"/>
    <w:rsid w:val="00C51064"/>
    <w:rsid w:val="00C63AD6"/>
    <w:rsid w:val="00C924AE"/>
    <w:rsid w:val="00CB3CAF"/>
    <w:rsid w:val="00CC192E"/>
    <w:rsid w:val="00CD71C8"/>
    <w:rsid w:val="00D14B9C"/>
    <w:rsid w:val="00D4730B"/>
    <w:rsid w:val="00D930CB"/>
    <w:rsid w:val="00DA66BA"/>
    <w:rsid w:val="00DB0433"/>
    <w:rsid w:val="00DB386C"/>
    <w:rsid w:val="00DD664C"/>
    <w:rsid w:val="00E20D6C"/>
    <w:rsid w:val="00E538B9"/>
    <w:rsid w:val="00E55BA9"/>
    <w:rsid w:val="00E71FC8"/>
    <w:rsid w:val="00E7539E"/>
    <w:rsid w:val="00E761AA"/>
    <w:rsid w:val="00E85414"/>
    <w:rsid w:val="00EA01C6"/>
    <w:rsid w:val="00EA0898"/>
    <w:rsid w:val="00EA1A02"/>
    <w:rsid w:val="00EB51C4"/>
    <w:rsid w:val="00EC1BE2"/>
    <w:rsid w:val="00EC2B1F"/>
    <w:rsid w:val="00ED3BFB"/>
    <w:rsid w:val="00EE2522"/>
    <w:rsid w:val="00EE3F8A"/>
    <w:rsid w:val="00F0317B"/>
    <w:rsid w:val="00F06002"/>
    <w:rsid w:val="00F15DE8"/>
    <w:rsid w:val="00F22CBC"/>
    <w:rsid w:val="00F3700F"/>
    <w:rsid w:val="00F607F1"/>
    <w:rsid w:val="00F94319"/>
    <w:rsid w:val="00FA7A89"/>
    <w:rsid w:val="00FC0189"/>
    <w:rsid w:val="00FC6FE3"/>
    <w:rsid w:val="00FC755D"/>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C81D"/>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table" w:customStyle="1" w:styleId="TableGrid1">
    <w:name w:val="Table Grid1"/>
    <w:basedOn w:val="TableNormal"/>
    <w:next w:val="TableGrid"/>
    <w:uiPriority w:val="59"/>
    <w:rsid w:val="003D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collections/dbs-filtering-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estoaksscho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4EF54A3C5DF6469EE4A9148563632C" ma:contentTypeVersion="4" ma:contentTypeDescription="Create a new document." ma:contentTypeScope="" ma:versionID="b99458a626b4169f70e997f9746e74e9">
  <xsd:schema xmlns:xsd="http://www.w3.org/2001/XMLSchema" xmlns:xs="http://www.w3.org/2001/XMLSchema" xmlns:p="http://schemas.microsoft.com/office/2006/metadata/properties" xmlns:ns3="754127be-fd20-4001-8b43-70417c33467b" targetNamespace="http://schemas.microsoft.com/office/2006/metadata/properties" ma:root="true" ma:fieldsID="58a8341cc8a23692331ad8dbbbed392d" ns3:_="">
    <xsd:import namespace="754127be-fd20-4001-8b43-70417c3346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127be-fd20-4001-8b43-70417c334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40426-DB9F-4C97-828E-4C9103046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0630D-3684-4C88-9DE6-358A8301B92D}">
  <ds:schemaRefs>
    <ds:schemaRef ds:uri="http://schemas.openxmlformats.org/officeDocument/2006/bibliography"/>
  </ds:schemaRefs>
</ds:datastoreItem>
</file>

<file path=customXml/itemProps3.xml><?xml version="1.0" encoding="utf-8"?>
<ds:datastoreItem xmlns:ds="http://schemas.openxmlformats.org/officeDocument/2006/customXml" ds:itemID="{001FE7C6-48C1-4773-A1AD-19C8C23C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127be-fd20-4001-8b43-70417c33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56E25-AFF7-45D6-B8C2-3576957DF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Andrew Hodkinson</cp:lastModifiedBy>
  <cp:revision>2</cp:revision>
  <cp:lastPrinted>2022-01-21T13:14:00Z</cp:lastPrinted>
  <dcterms:created xsi:type="dcterms:W3CDTF">2022-05-06T11:48:00Z</dcterms:created>
  <dcterms:modified xsi:type="dcterms:W3CDTF">2022-05-06T11:48:00Z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0x0101000B4EF54A3C5DF6469EE4A9148563632C</vt:lpwstr>
  </property>
</Properties>
</file>