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00D" w14:textId="77777777" w:rsidR="00AE041A" w:rsidRDefault="00AE041A"/>
    <w:p w14:paraId="7F1F3149" w14:textId="77777777" w:rsidR="00655340" w:rsidRDefault="00655340" w:rsidP="00F06002">
      <w:pPr>
        <w:tabs>
          <w:tab w:val="left" w:pos="1560"/>
        </w:tabs>
      </w:pPr>
    </w:p>
    <w:p w14:paraId="6AB2B10F" w14:textId="084F454E" w:rsidR="00AE041A" w:rsidRDefault="008B5CA2">
      <w:pPr>
        <w:rPr>
          <w:noProof/>
          <w:lang w:eastAsia="en-GB"/>
        </w:rPr>
      </w:pPr>
      <w:r>
        <w:rPr>
          <w:noProof/>
          <w:lang w:eastAsia="en-GB"/>
        </w:rPr>
        <w:t xml:space="preserve">               </w:t>
      </w:r>
      <w:r w:rsidRPr="003802F3">
        <w:rPr>
          <w:noProof/>
          <w:lang w:eastAsia="en-GB"/>
        </w:rPr>
        <w:drawing>
          <wp:inline distT="0" distB="0" distL="0" distR="0" wp14:anchorId="2FB44D99" wp14:editId="7511F3F5">
            <wp:extent cx="545747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33" b="22280"/>
                    <a:stretch/>
                  </pic:blipFill>
                  <pic:spPr bwMode="auto">
                    <a:xfrm>
                      <a:off x="0" y="0"/>
                      <a:ext cx="5462358" cy="3336736"/>
                    </a:xfrm>
                    <a:prstGeom prst="rect">
                      <a:avLst/>
                    </a:prstGeom>
                    <a:noFill/>
                    <a:ln>
                      <a:noFill/>
                    </a:ln>
                    <a:extLst>
                      <a:ext uri="{53640926-AAD7-44D8-BBD7-CCE9431645EC}">
                        <a14:shadowObscured xmlns:a14="http://schemas.microsoft.com/office/drawing/2010/main"/>
                      </a:ext>
                    </a:extLst>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77777777" w:rsidR="00AE041A" w:rsidRDefault="008B5CA2" w:rsidP="00AE041A">
      <w:pPr>
        <w:pStyle w:val="NoSpacing"/>
        <w:jc w:val="center"/>
        <w:rPr>
          <w:sz w:val="56"/>
          <w:szCs w:val="56"/>
        </w:rPr>
      </w:pPr>
      <w:r>
        <w:rPr>
          <w:sz w:val="56"/>
          <w:szCs w:val="56"/>
        </w:rPr>
        <w:t xml:space="preserve">    </w:t>
      </w:r>
      <w:r w:rsidR="00E761AA">
        <w:rPr>
          <w:sz w:val="56"/>
          <w:szCs w:val="56"/>
        </w:rPr>
        <w:t xml:space="preserve">Teacher Recruitment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lastRenderedPageBreak/>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77777777"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77777777" w:rsidR="00E761AA" w:rsidRPr="00370B02"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10</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058F7D04"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537357">
        <w:rPr>
          <w:rFonts w:cs="Arial"/>
          <w:sz w:val="24"/>
          <w:szCs w:val="24"/>
        </w:rPr>
        <w:t>2</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77B26377"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537357">
        <w:rPr>
          <w:rFonts w:cs="Arial"/>
          <w:sz w:val="24"/>
          <w:szCs w:val="24"/>
        </w:rPr>
        <w:t>5</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57867145" w14:textId="69889A46" w:rsidR="00E761AA" w:rsidRDefault="00E761AA" w:rsidP="00E761AA">
      <w:pPr>
        <w:pStyle w:val="NoSpacing"/>
        <w:jc w:val="both"/>
        <w:rPr>
          <w:sz w:val="24"/>
          <w:szCs w:val="24"/>
        </w:rPr>
      </w:pPr>
    </w:p>
    <w:p w14:paraId="3893684A" w14:textId="0A14B833" w:rsidR="008D2B34" w:rsidRDefault="008D2B34" w:rsidP="00E761AA">
      <w:pPr>
        <w:pStyle w:val="NoSpacing"/>
        <w:jc w:val="both"/>
        <w:rPr>
          <w:sz w:val="24"/>
          <w:szCs w:val="24"/>
        </w:rPr>
      </w:pPr>
    </w:p>
    <w:p w14:paraId="57EB43C8" w14:textId="779445E4" w:rsidR="008D2B34" w:rsidRDefault="008D2B34" w:rsidP="00E761AA">
      <w:pPr>
        <w:pStyle w:val="NoSpacing"/>
        <w:jc w:val="both"/>
        <w:rPr>
          <w:sz w:val="24"/>
          <w:szCs w:val="24"/>
        </w:rPr>
      </w:pPr>
    </w:p>
    <w:p w14:paraId="0E4A2DCC" w14:textId="77777777" w:rsidR="008D2B34" w:rsidRPr="00370B02" w:rsidRDefault="008D2B34"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2C56035A" w14:textId="77777777" w:rsidR="00230250" w:rsidRPr="00370B02" w:rsidRDefault="00230250" w:rsidP="00E761AA">
      <w:pPr>
        <w:pStyle w:val="NoSpacing"/>
        <w:jc w:val="both"/>
        <w:rPr>
          <w:sz w:val="24"/>
          <w:szCs w:val="24"/>
        </w:rPr>
      </w:pPr>
    </w:p>
    <w:p w14:paraId="7ACB5FBF" w14:textId="77777777" w:rsidR="00230250" w:rsidRDefault="00230250" w:rsidP="00E761AA">
      <w:pPr>
        <w:pStyle w:val="NoSpacing"/>
        <w:jc w:val="both"/>
        <w:rPr>
          <w:sz w:val="24"/>
          <w:szCs w:val="24"/>
        </w:rPr>
      </w:pPr>
    </w:p>
    <w:p w14:paraId="67250A3C" w14:textId="77777777" w:rsidR="00525492" w:rsidRDefault="00525492"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9625C0D" wp14:editId="4F211DDA">
            <wp:simplePos x="0" y="0"/>
            <wp:positionH relativeFrom="margin">
              <wp:align>right</wp:align>
            </wp:positionH>
            <wp:positionV relativeFrom="paragraph">
              <wp:posOffset>-553085</wp:posOffset>
            </wp:positionV>
            <wp:extent cx="1787979" cy="1047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4F5FBBA"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 xml:space="preserve">Email: </w:t>
      </w:r>
      <w:hyperlink r:id="rId10" w:history="1">
        <w:r w:rsidR="00076BFC" w:rsidRPr="00EA5182">
          <w:rPr>
            <w:rStyle w:val="Hyperlink"/>
            <w:rFonts w:eastAsia="Calibri" w:cs="Arial"/>
            <w:sz w:val="24"/>
            <w:szCs w:val="24"/>
            <w:lang w:val="en-US"/>
          </w:rPr>
          <w:t>info@westoaksschool.co.uk</w:t>
        </w:r>
      </w:hyperlink>
      <w:r w:rsidR="00076BFC">
        <w:rPr>
          <w:rFonts w:eastAsia="Calibri" w:cs="Arial"/>
          <w:color w:val="808080"/>
          <w:sz w:val="24"/>
          <w:szCs w:val="24"/>
          <w:lang w:val="en-US"/>
        </w:rPr>
        <w:t xml:space="preserve"> </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6DE8C5CD" w:rsidR="00E761AA" w:rsidRPr="00E761AA" w:rsidRDefault="009E4729" w:rsidP="00E761AA">
      <w:pPr>
        <w:spacing w:after="200" w:line="276" w:lineRule="auto"/>
        <w:rPr>
          <w:rFonts w:eastAsia="Calibri" w:cs="Arial"/>
          <w:color w:val="000000"/>
          <w:sz w:val="24"/>
          <w:szCs w:val="24"/>
          <w:lang w:val="en-US"/>
        </w:rPr>
      </w:pPr>
      <w:r>
        <w:rPr>
          <w:rFonts w:eastAsia="Calibri" w:cs="Arial"/>
          <w:color w:val="000000"/>
          <w:sz w:val="24"/>
          <w:szCs w:val="24"/>
          <w:lang w:val="en-US"/>
        </w:rPr>
        <w:t>31</w:t>
      </w:r>
      <w:r w:rsidRPr="009E4729">
        <w:rPr>
          <w:rFonts w:eastAsia="Calibri" w:cs="Arial"/>
          <w:color w:val="000000"/>
          <w:sz w:val="24"/>
          <w:szCs w:val="24"/>
          <w:vertAlign w:val="superscript"/>
          <w:lang w:val="en-US"/>
        </w:rPr>
        <w:t>st</w:t>
      </w:r>
      <w:r>
        <w:rPr>
          <w:rFonts w:eastAsia="Calibri" w:cs="Arial"/>
          <w:color w:val="000000"/>
          <w:sz w:val="24"/>
          <w:szCs w:val="24"/>
          <w:lang w:val="en-US"/>
        </w:rPr>
        <w:t xml:space="preserve"> December 2021 </w:t>
      </w:r>
      <w:r w:rsidR="00EB6F9B">
        <w:rPr>
          <w:rFonts w:eastAsia="Calibri" w:cs="Arial"/>
          <w:color w:val="000000"/>
          <w:sz w:val="24"/>
          <w:szCs w:val="24"/>
          <w:lang w:val="en-US"/>
        </w:rPr>
        <w:t xml:space="preserve">  </w:t>
      </w: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71A8D908" w:rsidR="00370B02" w:rsidRPr="00370B02" w:rsidRDefault="00370B02" w:rsidP="00E761AA">
      <w:pPr>
        <w:spacing w:after="200" w:line="276" w:lineRule="auto"/>
        <w:rPr>
          <w:rFonts w:eastAsia="Calibri" w:cs="Arial"/>
          <w:b/>
          <w:sz w:val="24"/>
          <w:szCs w:val="24"/>
          <w:lang w:val="en-US"/>
        </w:rPr>
      </w:pPr>
      <w:r w:rsidRPr="00370B02">
        <w:rPr>
          <w:rFonts w:eastAsia="Calibri" w:cs="Arial"/>
          <w:b/>
          <w:sz w:val="24"/>
          <w:szCs w:val="24"/>
          <w:lang w:val="en-US"/>
        </w:rPr>
        <w:t>Teacher vacanc</w:t>
      </w:r>
      <w:r w:rsidR="00EB6F9B">
        <w:rPr>
          <w:rFonts w:eastAsia="Calibri" w:cs="Arial"/>
          <w:b/>
          <w:sz w:val="24"/>
          <w:szCs w:val="24"/>
          <w:lang w:val="en-US"/>
        </w:rPr>
        <w:t xml:space="preserve">ies </w:t>
      </w:r>
      <w:r w:rsidRPr="00370B02">
        <w:rPr>
          <w:rFonts w:eastAsia="Calibri" w:cs="Arial"/>
          <w:b/>
          <w:sz w:val="24"/>
          <w:szCs w:val="24"/>
          <w:lang w:val="en-US"/>
        </w:rPr>
        <w:t xml:space="preserve">at West Oaks </w:t>
      </w:r>
    </w:p>
    <w:p w14:paraId="759C86CC" w14:textId="15556318" w:rsidR="00076BFC"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Teacher at West Oaks School. </w:t>
      </w:r>
    </w:p>
    <w:p w14:paraId="40E874C0" w14:textId="7F603B4C" w:rsidR="00E761AA" w:rsidRPr="00E761AA" w:rsidRDefault="00076BFC" w:rsidP="00E761AA">
      <w:pPr>
        <w:spacing w:after="200" w:line="276" w:lineRule="auto"/>
        <w:rPr>
          <w:rFonts w:eastAsia="Calibri" w:cs="Arial"/>
          <w:sz w:val="24"/>
          <w:szCs w:val="24"/>
          <w:lang w:val="en-US"/>
        </w:rPr>
      </w:pPr>
      <w:r>
        <w:rPr>
          <w:rFonts w:eastAsia="Calibri" w:cs="Arial"/>
          <w:sz w:val="24"/>
          <w:szCs w:val="24"/>
          <w:lang w:val="en-US"/>
        </w:rPr>
        <w:t xml:space="preserve">It is a real privilege to work and be a part of the West Oaks family and I wish you every success with your application.  If you believe in excellence for everyone, please read on. </w:t>
      </w:r>
      <w:r w:rsidR="00E761AA" w:rsidRPr="00E761AA">
        <w:rPr>
          <w:rFonts w:eastAsia="Calibri" w:cs="Arial"/>
          <w:sz w:val="24"/>
          <w:szCs w:val="24"/>
          <w:lang w:val="en-US"/>
        </w:rPr>
        <w:t xml:space="preserve"> </w:t>
      </w:r>
    </w:p>
    <w:p w14:paraId="30D3AFCF" w14:textId="77777777"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440C6BAB" w14:textId="3604199C"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w:t>
      </w:r>
      <w:r w:rsidR="00EC24D9">
        <w:rPr>
          <w:rFonts w:eastAsia="Calibri" w:cs="Arial"/>
          <w:sz w:val="24"/>
          <w:szCs w:val="24"/>
          <w:lang w:val="en-US"/>
        </w:rPr>
        <w:t xml:space="preserve">Mason, </w:t>
      </w:r>
      <w:r w:rsidRPr="00E761AA">
        <w:rPr>
          <w:rFonts w:eastAsia="Calibri" w:cs="Arial"/>
          <w:sz w:val="24"/>
          <w:szCs w:val="24"/>
          <w:lang w:val="en-US"/>
        </w:rPr>
        <w:t xml:space="preserve">or by e-mail to: liz.lowes@westoaksschool.co.uk. by the closing date, </w:t>
      </w:r>
      <w:r w:rsidR="00EB6F9B">
        <w:rPr>
          <w:rFonts w:eastAsia="Calibri" w:cs="Arial"/>
          <w:sz w:val="24"/>
          <w:szCs w:val="24"/>
          <w:lang w:val="en-US"/>
        </w:rPr>
        <w:t>Thursday 20</w:t>
      </w:r>
      <w:r w:rsidR="00EB6F9B" w:rsidRPr="00EB6F9B">
        <w:rPr>
          <w:rFonts w:eastAsia="Calibri" w:cs="Arial"/>
          <w:sz w:val="24"/>
          <w:szCs w:val="24"/>
          <w:vertAlign w:val="superscript"/>
          <w:lang w:val="en-US"/>
        </w:rPr>
        <w:t>th</w:t>
      </w:r>
      <w:r w:rsidR="00EB6F9B">
        <w:rPr>
          <w:rFonts w:eastAsia="Calibri" w:cs="Arial"/>
          <w:sz w:val="24"/>
          <w:szCs w:val="24"/>
          <w:lang w:val="en-US"/>
        </w:rPr>
        <w:t xml:space="preserve"> January 2022 </w:t>
      </w:r>
      <w:r w:rsidR="00E37536" w:rsidRPr="00076BFC">
        <w:rPr>
          <w:rFonts w:eastAsia="Calibri" w:cs="Arial"/>
          <w:sz w:val="24"/>
          <w:szCs w:val="24"/>
          <w:lang w:val="en-US"/>
        </w:rPr>
        <w:t>at 12 noon.</w:t>
      </w:r>
      <w:r w:rsidR="00E37536">
        <w:rPr>
          <w:rFonts w:eastAsia="Calibri" w:cs="Arial"/>
          <w:sz w:val="24"/>
          <w:szCs w:val="24"/>
          <w:lang w:val="en-US"/>
        </w:rPr>
        <w:t xml:space="preserve"> </w:t>
      </w:r>
    </w:p>
    <w:p w14:paraId="2B8B664D" w14:textId="77777777"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w:t>
      </w:r>
      <w:proofErr w:type="gramStart"/>
      <w:r w:rsidRPr="00E761AA">
        <w:rPr>
          <w:rFonts w:eastAsia="Calibri" w:cs="Arial"/>
          <w:sz w:val="24"/>
          <w:szCs w:val="24"/>
          <w:lang w:val="en-US"/>
        </w:rPr>
        <w:t>contacted</w:t>
      </w:r>
      <w:proofErr w:type="gramEnd"/>
      <w:r w:rsidRPr="00E761AA">
        <w:rPr>
          <w:rFonts w:eastAsia="Calibri" w:cs="Arial"/>
          <w:sz w:val="24"/>
          <w:szCs w:val="24"/>
          <w:lang w:val="en-US"/>
        </w:rPr>
        <w:t xml:space="preserve"> you within four weeks of the closing date please assume that your application has been unsuccessful.  I hope you will appreciate that the decision not to acknowledge unsuccessful applicants has been taken in the interests of cost effectiveness.  </w:t>
      </w:r>
    </w:p>
    <w:p w14:paraId="1DE05005" w14:textId="710010A2" w:rsidR="001957B5" w:rsidRDefault="00A95DDB" w:rsidP="00E761AA">
      <w:pPr>
        <w:spacing w:after="200" w:line="276" w:lineRule="auto"/>
        <w:rPr>
          <w:rFonts w:eastAsia="Calibri" w:cs="Arial"/>
          <w:sz w:val="24"/>
          <w:szCs w:val="24"/>
          <w:lang w:val="en-US"/>
        </w:rPr>
      </w:pPr>
      <w:r w:rsidRPr="00E761AA">
        <w:rPr>
          <w:rFonts w:eastAsia="Calibri" w:cs="Arial"/>
          <w:sz w:val="24"/>
          <w:szCs w:val="24"/>
          <w:lang w:val="en-US"/>
        </w:rPr>
        <w:t xml:space="preserve">If you have a disability and require this information in a different format, please contact Liz </w:t>
      </w:r>
      <w:r w:rsidR="001957B5">
        <w:rPr>
          <w:rFonts w:eastAsia="Calibri" w:cs="Arial"/>
          <w:sz w:val="24"/>
          <w:szCs w:val="24"/>
          <w:lang w:val="en-US"/>
        </w:rPr>
        <w:t xml:space="preserve">Mason, Director of Operations. </w:t>
      </w:r>
    </w:p>
    <w:p w14:paraId="416AA48F" w14:textId="7F136F77" w:rsidR="00E761AA" w:rsidRPr="00E761AA" w:rsidRDefault="001957B5" w:rsidP="00E761AA">
      <w:pPr>
        <w:spacing w:after="200" w:line="276" w:lineRule="auto"/>
        <w:rPr>
          <w:rFonts w:eastAsia="Calibri" w:cs="Arial"/>
          <w:sz w:val="24"/>
          <w:szCs w:val="24"/>
          <w:lang w:val="en-US"/>
        </w:rPr>
      </w:pPr>
      <w:r>
        <w:rPr>
          <w:rFonts w:eastAsia="Calibri" w:cs="Arial"/>
          <w:sz w:val="24"/>
          <w:szCs w:val="24"/>
          <w:lang w:val="en-US"/>
        </w:rPr>
        <w:t xml:space="preserve">I </w:t>
      </w:r>
      <w:r w:rsidR="00E761AA" w:rsidRPr="00E761AA">
        <w:rPr>
          <w:rFonts w:eastAsia="Calibri" w:cs="Arial"/>
          <w:sz w:val="24"/>
          <w:szCs w:val="24"/>
          <w:lang w:val="en-US"/>
        </w:rPr>
        <w:t>look forward to receiving your application.</w:t>
      </w:r>
      <w:r w:rsidR="00076BFC">
        <w:rPr>
          <w:rFonts w:eastAsia="Calibri" w:cs="Arial"/>
          <w:sz w:val="24"/>
          <w:szCs w:val="24"/>
          <w:lang w:val="en-US"/>
        </w:rPr>
        <w:t xml:space="preserve"> Good Luck!</w:t>
      </w:r>
      <w:r w:rsidR="00E761AA" w:rsidRPr="00E761AA">
        <w:rPr>
          <w:rFonts w:eastAsia="Calibri" w:cs="Arial"/>
          <w:sz w:val="24"/>
          <w:szCs w:val="24"/>
          <w:lang w:val="en-US"/>
        </w:rPr>
        <w:t xml:space="preserve"> </w:t>
      </w:r>
    </w:p>
    <w:p w14:paraId="3337EC80" w14:textId="77777777"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14:paraId="47007E18" w14:textId="70BBE255" w:rsidR="001B7B3C" w:rsidRDefault="00C61C99" w:rsidP="00E761AA">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5472F69B" wp14:editId="13E5C4CF">
            <wp:extent cx="847725" cy="34734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78F233C2" w14:textId="77777777"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14:paraId="7EB89FE5" w14:textId="77777777"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14:paraId="0BDB0F4D" w14:textId="1B3B04CC"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77777777" w:rsidR="001B7B3C" w:rsidRDefault="001B7B3C" w:rsidP="00A70B01">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14:paraId="52A3A5D3" w14:textId="2905315E" w:rsidR="001B7B3C" w:rsidRDefault="001B7B3C" w:rsidP="00A70B01">
      <w:pPr>
        <w:pStyle w:val="Footer"/>
        <w:jc w:val="center"/>
      </w:pPr>
      <w:r w:rsidRPr="00046E9C">
        <w:rPr>
          <w:b/>
        </w:rPr>
        <w:t>WOODHOUSE LEARNING</w:t>
      </w:r>
      <w:r>
        <w:t xml:space="preserve"> - Crowther Place, Leeds, LS6 2ST </w:t>
      </w:r>
      <w:r w:rsidRPr="00046E9C">
        <w:rPr>
          <w:b/>
        </w:rPr>
        <w:t>Tel:</w:t>
      </w:r>
      <w:r>
        <w:t xml:space="preserve"> 0113 3235871</w:t>
      </w:r>
    </w:p>
    <w:p w14:paraId="47439C2B" w14:textId="0E962CC8" w:rsidR="002339E1" w:rsidRPr="002339E1" w:rsidRDefault="002339E1" w:rsidP="00A70B01">
      <w:pPr>
        <w:pStyle w:val="Footer"/>
        <w:jc w:val="center"/>
        <w:rPr>
          <w:rFonts w:eastAsia="Calibri" w:cs="Arial"/>
          <w:sz w:val="24"/>
          <w:szCs w:val="24"/>
          <w:lang w:val="en-US"/>
        </w:rPr>
      </w:pPr>
      <w:r w:rsidRPr="002339E1">
        <w:rPr>
          <w:b/>
          <w:bCs/>
        </w:rPr>
        <w:t>HEADINGLEY LEARNING</w:t>
      </w:r>
      <w:r>
        <w:rPr>
          <w:rFonts w:eastAsia="Calibri" w:cs="Arial"/>
          <w:sz w:val="24"/>
          <w:szCs w:val="24"/>
          <w:lang w:val="en-US"/>
        </w:rPr>
        <w:t xml:space="preserve"> - </w:t>
      </w:r>
      <w:r w:rsidR="00A70B01" w:rsidRPr="006513E7">
        <w:rPr>
          <w:rFonts w:eastAsia="Times New Roman" w:cstheme="minorHAnsi"/>
          <w:color w:val="222222"/>
          <w:sz w:val="20"/>
          <w:szCs w:val="20"/>
          <w:lang w:eastAsia="en-GB"/>
        </w:rPr>
        <w:t xml:space="preserve">Buckingham Villas, Buckingham Road, </w:t>
      </w:r>
      <w:proofErr w:type="spellStart"/>
      <w:r w:rsidR="00A70B01" w:rsidRPr="006513E7">
        <w:rPr>
          <w:rFonts w:eastAsia="Times New Roman" w:cstheme="minorHAnsi"/>
          <w:color w:val="222222"/>
          <w:sz w:val="20"/>
          <w:szCs w:val="20"/>
          <w:lang w:eastAsia="en-GB"/>
        </w:rPr>
        <w:t>Headingley</w:t>
      </w:r>
      <w:proofErr w:type="spellEnd"/>
      <w:r w:rsidR="00A70B01" w:rsidRPr="006513E7">
        <w:rPr>
          <w:rFonts w:eastAsia="Times New Roman" w:cstheme="minorHAnsi"/>
          <w:color w:val="222222"/>
          <w:sz w:val="20"/>
          <w:szCs w:val="20"/>
          <w:lang w:eastAsia="en-GB"/>
        </w:rPr>
        <w:t>, Leeds, LS6 1BP</w:t>
      </w:r>
      <w:r w:rsidR="00A70B01">
        <w:rPr>
          <w:rFonts w:eastAsia="Times New Roman" w:cstheme="minorHAnsi"/>
          <w:color w:val="222222"/>
          <w:sz w:val="20"/>
          <w:szCs w:val="20"/>
          <w:lang w:eastAsia="en-GB"/>
        </w:rPr>
        <w:t xml:space="preserve"> </w:t>
      </w:r>
      <w:r w:rsidR="00A70B01" w:rsidRPr="00A70B01">
        <w:rPr>
          <w:rFonts w:eastAsia="Times New Roman" w:cstheme="minorHAnsi"/>
          <w:b/>
          <w:bCs/>
          <w:color w:val="222222"/>
          <w:sz w:val="20"/>
          <w:szCs w:val="20"/>
          <w:lang w:eastAsia="en-GB"/>
        </w:rPr>
        <w:t>Tel:</w:t>
      </w:r>
      <w:r w:rsidR="00A70B01">
        <w:rPr>
          <w:rFonts w:eastAsia="Times New Roman" w:cstheme="minorHAnsi"/>
          <w:color w:val="222222"/>
          <w:sz w:val="20"/>
          <w:szCs w:val="20"/>
          <w:lang w:eastAsia="en-GB"/>
        </w:rPr>
        <w:t xml:space="preserve"> 0113 3235871</w:t>
      </w:r>
    </w:p>
    <w:p w14:paraId="6B1D7301" w14:textId="6E2FA1CF" w:rsidR="00A95DDB" w:rsidRPr="00370B02" w:rsidRDefault="00A95DDB" w:rsidP="00E761AA">
      <w:pPr>
        <w:spacing w:after="200" w:line="276" w:lineRule="auto"/>
        <w:rPr>
          <w:rFonts w:eastAsia="Calibri" w:cs="Arial"/>
          <w:sz w:val="24"/>
          <w:szCs w:val="24"/>
          <w:lang w:val="en-US"/>
        </w:rPr>
      </w:pPr>
    </w:p>
    <w:p w14:paraId="63D1E805" w14:textId="12E4A5A4" w:rsidR="00230250" w:rsidRPr="00370B02" w:rsidRDefault="008D2B34" w:rsidP="00230250">
      <w:pPr>
        <w:pStyle w:val="NoSpacing"/>
        <w:jc w:val="center"/>
        <w:rPr>
          <w:rFonts w:cs="Arial"/>
          <w:b/>
          <w:sz w:val="24"/>
          <w:szCs w:val="24"/>
          <w:lang w:val="en-US"/>
        </w:rPr>
      </w:pPr>
      <w:r w:rsidRPr="00E761AA">
        <w:rPr>
          <w:rFonts w:eastAsia="Calibri" w:cs="Times New Roman"/>
          <w:noProof/>
          <w:sz w:val="24"/>
          <w:szCs w:val="24"/>
          <w:lang w:eastAsia="en-GB"/>
        </w:rPr>
        <w:drawing>
          <wp:anchor distT="0" distB="0" distL="114300" distR="114300" simplePos="0" relativeHeight="251692032" behindDoc="1" locked="0" layoutInCell="1" allowOverlap="1" wp14:anchorId="68B352CD" wp14:editId="2381ADDB">
            <wp:simplePos x="0" y="0"/>
            <wp:positionH relativeFrom="margin">
              <wp:posOffset>-38100</wp:posOffset>
            </wp:positionH>
            <wp:positionV relativeFrom="paragraph">
              <wp:posOffset>-571500</wp:posOffset>
            </wp:positionV>
            <wp:extent cx="1787979" cy="1047750"/>
            <wp:effectExtent l="0" t="0" r="3175"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250"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5BDFD7E9" w14:textId="4AD9FB82" w:rsidR="00283677" w:rsidRDefault="00396FBB" w:rsidP="00396FBB">
      <w:pPr>
        <w:pStyle w:val="NoSpacing"/>
        <w:jc w:val="both"/>
        <w:rPr>
          <w:rFonts w:cs="Arial"/>
          <w:sz w:val="24"/>
          <w:szCs w:val="24"/>
          <w:lang w:val="en-US"/>
        </w:rPr>
      </w:pPr>
      <w:r w:rsidRPr="00370B02">
        <w:rPr>
          <w:rFonts w:cs="Arial"/>
          <w:sz w:val="24"/>
          <w:szCs w:val="24"/>
          <w:lang w:val="en-US"/>
        </w:rPr>
        <w:t xml:space="preserve">West Oaks School </w:t>
      </w:r>
      <w:r w:rsidR="00283677">
        <w:rPr>
          <w:rFonts w:cs="Arial"/>
          <w:sz w:val="24"/>
          <w:szCs w:val="24"/>
          <w:lang w:val="en-US"/>
        </w:rPr>
        <w:t>I</w:t>
      </w:r>
      <w:r w:rsidRPr="00370B02">
        <w:rPr>
          <w:rFonts w:cs="Arial"/>
          <w:sz w:val="24"/>
          <w:szCs w:val="24"/>
          <w:lang w:val="en-US"/>
        </w:rPr>
        <w:t xml:space="preserve">s an all-age 2-19 specialist provision catering for pupils with profound and multiple learning difficulties, severe learning difficulties, communication difficulties and those with a diagnosis of autism.  The school </w:t>
      </w:r>
      <w:r w:rsidR="002339E1">
        <w:rPr>
          <w:rFonts w:cs="Arial"/>
          <w:sz w:val="24"/>
          <w:szCs w:val="24"/>
          <w:lang w:val="en-US"/>
        </w:rPr>
        <w:t xml:space="preserve">will </w:t>
      </w:r>
      <w:r w:rsidRPr="00370B02">
        <w:rPr>
          <w:rFonts w:cs="Arial"/>
          <w:sz w:val="24"/>
          <w:szCs w:val="24"/>
          <w:lang w:val="en-US"/>
        </w:rPr>
        <w:t>operate over t</w:t>
      </w:r>
      <w:r w:rsidR="002339E1">
        <w:rPr>
          <w:rFonts w:cs="Arial"/>
          <w:sz w:val="24"/>
          <w:szCs w:val="24"/>
          <w:lang w:val="en-US"/>
        </w:rPr>
        <w:t xml:space="preserve">hree </w:t>
      </w:r>
      <w:r w:rsidRPr="00370B02">
        <w:rPr>
          <w:rFonts w:cs="Arial"/>
          <w:sz w:val="24"/>
          <w:szCs w:val="24"/>
          <w:lang w:val="en-US"/>
        </w:rPr>
        <w:t>locations</w:t>
      </w:r>
      <w:r w:rsidR="00283677">
        <w:rPr>
          <w:rFonts w:cs="Arial"/>
          <w:sz w:val="24"/>
          <w:szCs w:val="24"/>
          <w:lang w:val="en-US"/>
        </w:rPr>
        <w:t xml:space="preserve"> from September 2022</w:t>
      </w:r>
      <w:r w:rsidRPr="00370B02">
        <w:rPr>
          <w:rFonts w:cs="Arial"/>
          <w:sz w:val="24"/>
          <w:szCs w:val="24"/>
          <w:lang w:val="en-US"/>
        </w:rPr>
        <w:t xml:space="preserve">.  The most established provision is based in Boston Spa, a village on the </w:t>
      </w:r>
      <w:proofErr w:type="gramStart"/>
      <w:r w:rsidRPr="00370B02">
        <w:rPr>
          <w:rFonts w:cs="Arial"/>
          <w:sz w:val="24"/>
          <w:szCs w:val="24"/>
          <w:lang w:val="en-US"/>
        </w:rPr>
        <w:t>North East</w:t>
      </w:r>
      <w:proofErr w:type="gramEnd"/>
      <w:r w:rsidRPr="00370B02">
        <w:rPr>
          <w:rFonts w:cs="Arial"/>
          <w:sz w:val="24"/>
          <w:szCs w:val="24"/>
          <w:lang w:val="en-US"/>
        </w:rPr>
        <w:t xml:space="preserve"> outskirts of Leeds</w:t>
      </w:r>
      <w:r w:rsidR="00283677">
        <w:rPr>
          <w:rFonts w:cs="Arial"/>
          <w:sz w:val="24"/>
          <w:szCs w:val="24"/>
          <w:lang w:val="en-US"/>
        </w:rPr>
        <w:t xml:space="preserve"> and opened in 1976</w:t>
      </w:r>
      <w:r w:rsidRPr="00370B02">
        <w:rPr>
          <w:rFonts w:cs="Arial"/>
          <w:sz w:val="24"/>
          <w:szCs w:val="24"/>
          <w:lang w:val="en-US"/>
        </w:rPr>
        <w:t xml:space="preserve">.  </w:t>
      </w:r>
    </w:p>
    <w:p w14:paraId="638A617F" w14:textId="77777777" w:rsidR="00283677" w:rsidRDefault="00283677" w:rsidP="00396FBB">
      <w:pPr>
        <w:pStyle w:val="NoSpacing"/>
        <w:jc w:val="both"/>
        <w:rPr>
          <w:rFonts w:cs="Arial"/>
          <w:sz w:val="24"/>
          <w:szCs w:val="24"/>
          <w:lang w:val="en-US"/>
        </w:rPr>
      </w:pPr>
    </w:p>
    <w:p w14:paraId="3C21C480" w14:textId="356AF6CA" w:rsidR="00396FBB" w:rsidRPr="00370B02" w:rsidRDefault="00396FBB" w:rsidP="00396FBB">
      <w:pPr>
        <w:pStyle w:val="NoSpacing"/>
        <w:jc w:val="both"/>
        <w:rPr>
          <w:rFonts w:cs="Arial"/>
          <w:sz w:val="24"/>
          <w:szCs w:val="24"/>
          <w:lang w:val="en-US"/>
        </w:rPr>
      </w:pPr>
      <w:r w:rsidRPr="00370B02">
        <w:rPr>
          <w:rFonts w:cs="Arial"/>
          <w:sz w:val="24"/>
          <w:szCs w:val="24"/>
          <w:lang w:val="en-US"/>
        </w:rPr>
        <w:t>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w:t>
      </w:r>
      <w:r w:rsidR="00255B82">
        <w:rPr>
          <w:rFonts w:cs="Arial"/>
          <w:sz w:val="24"/>
          <w:szCs w:val="24"/>
          <w:lang w:val="en-US"/>
        </w:rPr>
        <w:t xml:space="preserve">Our Woodhouse </w:t>
      </w:r>
      <w:r w:rsidR="00FE04FB">
        <w:rPr>
          <w:rFonts w:cs="Arial"/>
          <w:sz w:val="24"/>
          <w:szCs w:val="24"/>
          <w:lang w:val="en-US"/>
        </w:rPr>
        <w:t xml:space="preserve">site </w:t>
      </w:r>
      <w:r w:rsidR="00691CF7">
        <w:rPr>
          <w:rFonts w:cs="Arial"/>
          <w:sz w:val="24"/>
          <w:szCs w:val="24"/>
          <w:lang w:val="en-US"/>
        </w:rPr>
        <w:t>opened in September 2015</w:t>
      </w:r>
      <w:r w:rsidR="00255B82">
        <w:rPr>
          <w:rFonts w:cs="Arial"/>
          <w:sz w:val="24"/>
          <w:szCs w:val="24"/>
          <w:lang w:val="en-US"/>
        </w:rPr>
        <w:t xml:space="preserve"> and due to demand for our places, we </w:t>
      </w:r>
      <w:r w:rsidR="00896AF7">
        <w:rPr>
          <w:rFonts w:cs="Arial"/>
          <w:sz w:val="24"/>
          <w:szCs w:val="24"/>
          <w:lang w:val="en-US"/>
        </w:rPr>
        <w:t xml:space="preserve">have added </w:t>
      </w:r>
      <w:r w:rsidR="00255B82">
        <w:rPr>
          <w:rFonts w:cs="Arial"/>
          <w:sz w:val="24"/>
          <w:szCs w:val="24"/>
          <w:lang w:val="en-US"/>
        </w:rPr>
        <w:t>a £10 million extension to our site</w:t>
      </w:r>
      <w:r w:rsidR="00283677">
        <w:rPr>
          <w:rFonts w:cs="Arial"/>
          <w:sz w:val="24"/>
          <w:szCs w:val="24"/>
          <w:lang w:val="en-US"/>
        </w:rPr>
        <w:t xml:space="preserve"> which opened in September 2021</w:t>
      </w:r>
      <w:r w:rsidR="00896AF7">
        <w:rPr>
          <w:rFonts w:cs="Arial"/>
          <w:sz w:val="24"/>
          <w:szCs w:val="24"/>
          <w:lang w:val="en-US"/>
        </w:rPr>
        <w:t xml:space="preserve">.  This was completed for the start of the new term, </w:t>
      </w:r>
      <w:r w:rsidR="00255B82">
        <w:rPr>
          <w:rFonts w:cs="Arial"/>
          <w:sz w:val="24"/>
          <w:szCs w:val="24"/>
          <w:lang w:val="en-US"/>
        </w:rPr>
        <w:t>September 2021</w:t>
      </w:r>
      <w:r w:rsidR="00691CF7">
        <w:rPr>
          <w:rFonts w:cs="Arial"/>
          <w:sz w:val="24"/>
          <w:szCs w:val="24"/>
          <w:lang w:val="en-US"/>
        </w:rPr>
        <w:t>.</w:t>
      </w:r>
      <w:r w:rsidR="00255B82">
        <w:rPr>
          <w:rFonts w:cs="Arial"/>
          <w:sz w:val="24"/>
          <w:szCs w:val="24"/>
          <w:lang w:val="en-US"/>
        </w:rPr>
        <w:t xml:space="preserve">  New facilities include 3G sports pitch, new rebound facility, life skills flat, science lab and multiple specialist areas. </w:t>
      </w:r>
      <w:r w:rsidR="00691CF7">
        <w:rPr>
          <w:rFonts w:cs="Arial"/>
          <w:sz w:val="24"/>
          <w:szCs w:val="24"/>
          <w:lang w:val="en-US"/>
        </w:rPr>
        <w:t xml:space="preserve"> </w:t>
      </w:r>
    </w:p>
    <w:p w14:paraId="767C3717" w14:textId="77777777" w:rsidR="00230250" w:rsidRPr="00370B02" w:rsidRDefault="00230250" w:rsidP="00396FBB">
      <w:pPr>
        <w:pStyle w:val="NoSpacing"/>
        <w:jc w:val="both"/>
        <w:rPr>
          <w:rFonts w:cs="Arial"/>
          <w:sz w:val="24"/>
          <w:szCs w:val="24"/>
          <w:lang w:val="en-US"/>
        </w:rPr>
      </w:pPr>
    </w:p>
    <w:p w14:paraId="165A7055" w14:textId="2CA7F1B0"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sidR="00255B82">
        <w:rPr>
          <w:rFonts w:cs="Arial"/>
          <w:sz w:val="24"/>
          <w:szCs w:val="24"/>
          <w:lang w:val="en-US"/>
        </w:rPr>
        <w:t xml:space="preserve">, </w:t>
      </w:r>
      <w:r w:rsidR="00076BFC" w:rsidRPr="00370B02">
        <w:rPr>
          <w:rFonts w:cs="Arial"/>
          <w:sz w:val="24"/>
          <w:szCs w:val="24"/>
          <w:lang w:val="en-US"/>
        </w:rPr>
        <w:t>carers,</w:t>
      </w:r>
      <w:r w:rsidR="00255B82">
        <w:rPr>
          <w:rFonts w:cs="Arial"/>
          <w:sz w:val="24"/>
          <w:szCs w:val="24"/>
          <w:lang w:val="en-US"/>
        </w:rPr>
        <w:t xml:space="preserve"> and Leeds LA </w:t>
      </w:r>
      <w:r w:rsidRPr="00370B02">
        <w:rPr>
          <w:rFonts w:cs="Arial"/>
          <w:sz w:val="24"/>
          <w:szCs w:val="24"/>
          <w:lang w:val="en-US"/>
        </w:rPr>
        <w:t>to achieve the very best outcomes</w:t>
      </w:r>
      <w:r w:rsidR="00255B82">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51B0250A" w:rsidR="00B65928" w:rsidRDefault="00B65928" w:rsidP="00B65928">
      <w:pPr>
        <w:pStyle w:val="NoSpacing"/>
        <w:jc w:val="both"/>
        <w:rPr>
          <w:rFonts w:cs="Arial"/>
          <w:bCs/>
          <w:sz w:val="24"/>
          <w:szCs w:val="24"/>
          <w:lang w:val="en-US"/>
        </w:rPr>
      </w:pPr>
      <w:r w:rsidRPr="00B65928">
        <w:rPr>
          <w:rFonts w:cs="Arial"/>
          <w:bCs/>
          <w:sz w:val="24"/>
          <w:szCs w:val="24"/>
          <w:lang w:val="en-US"/>
        </w:rPr>
        <w:t xml:space="preserve">We design and teach a broad and balanced curriculum, highly differentiated to incorporate the needs, interests and motivations of our pupils.  We celebrate individualism at all levels and have a reputation for being </w:t>
      </w:r>
      <w:r w:rsidR="00C61B5B" w:rsidRPr="00B65928">
        <w:rPr>
          <w:rFonts w:cs="Arial"/>
          <w:bCs/>
          <w:sz w:val="24"/>
          <w:szCs w:val="24"/>
          <w:lang w:val="en-US"/>
        </w:rPr>
        <w:t>ever responsive</w:t>
      </w:r>
      <w:r w:rsidRPr="00B65928">
        <w:rPr>
          <w:rFonts w:cs="Arial"/>
          <w:bCs/>
          <w:sz w:val="24"/>
          <w:szCs w:val="24"/>
          <w:lang w:val="en-US"/>
        </w:rPr>
        <w:t xml:space="preserve"> to the needs of our pupils. We believe that pupils learn best and enjoy learning when they are actively engaged in practical experiences and are confident in established routines</w:t>
      </w:r>
      <w:r w:rsidR="00255B82">
        <w:rPr>
          <w:rFonts w:cs="Arial"/>
          <w:bCs/>
          <w:sz w:val="24"/>
          <w:szCs w:val="24"/>
          <w:lang w:val="en-US"/>
        </w:rPr>
        <w:t xml:space="preserve">. </w:t>
      </w:r>
    </w:p>
    <w:p w14:paraId="117B9D48" w14:textId="4E4D885B" w:rsidR="00255B82" w:rsidRDefault="00255B82" w:rsidP="00B65928">
      <w:pPr>
        <w:pStyle w:val="NoSpacing"/>
        <w:jc w:val="both"/>
        <w:rPr>
          <w:rFonts w:cs="Arial"/>
          <w:bCs/>
          <w:sz w:val="24"/>
          <w:szCs w:val="24"/>
          <w:lang w:val="en-US"/>
        </w:rPr>
      </w:pPr>
    </w:p>
    <w:p w14:paraId="0F74E38D" w14:textId="5F2E722B" w:rsidR="00255B82" w:rsidRPr="00B65928" w:rsidRDefault="00255B82" w:rsidP="00B65928">
      <w:pPr>
        <w:pStyle w:val="NoSpacing"/>
        <w:jc w:val="both"/>
        <w:rPr>
          <w:rFonts w:cs="Arial"/>
          <w:bCs/>
          <w:sz w:val="24"/>
          <w:szCs w:val="24"/>
          <w:lang w:val="en-US"/>
        </w:rPr>
      </w:pPr>
      <w:r>
        <w:rPr>
          <w:rFonts w:cs="Arial"/>
          <w:bCs/>
          <w:sz w:val="24"/>
          <w:szCs w:val="24"/>
          <w:lang w:val="en-US"/>
        </w:rPr>
        <w:t>Another exciting development is the acquisition of our third site at Headingley Learning</w:t>
      </w:r>
      <w:r w:rsidR="00C61B5B">
        <w:rPr>
          <w:rFonts w:cs="Arial"/>
          <w:bCs/>
          <w:sz w:val="24"/>
          <w:szCs w:val="24"/>
          <w:lang w:val="en-US"/>
        </w:rPr>
        <w:t xml:space="preserve">, a Grade II listed building, </w:t>
      </w:r>
      <w:r>
        <w:rPr>
          <w:rFonts w:cs="Arial"/>
          <w:bCs/>
          <w:sz w:val="24"/>
          <w:szCs w:val="24"/>
          <w:lang w:val="en-US"/>
        </w:rPr>
        <w:t xml:space="preserve">which will be operational by </w:t>
      </w:r>
      <w:r w:rsidR="00FB4231">
        <w:rPr>
          <w:rFonts w:cs="Arial"/>
          <w:bCs/>
          <w:sz w:val="24"/>
          <w:szCs w:val="24"/>
          <w:lang w:val="en-US"/>
        </w:rPr>
        <w:t xml:space="preserve">September </w:t>
      </w:r>
      <w:r>
        <w:rPr>
          <w:rFonts w:cs="Arial"/>
          <w:bCs/>
          <w:sz w:val="24"/>
          <w:szCs w:val="24"/>
          <w:lang w:val="en-US"/>
        </w:rPr>
        <w:t xml:space="preserve">2022.  </w:t>
      </w:r>
      <w:r w:rsidR="00C61B5B">
        <w:rPr>
          <w:rFonts w:cs="Arial"/>
          <w:bCs/>
          <w:sz w:val="24"/>
          <w:szCs w:val="24"/>
          <w:lang w:val="en-US"/>
        </w:rPr>
        <w:t xml:space="preserve">Headingley Learning </w:t>
      </w:r>
      <w:r>
        <w:rPr>
          <w:rFonts w:cs="Arial"/>
          <w:bCs/>
          <w:sz w:val="24"/>
          <w:szCs w:val="24"/>
          <w:lang w:val="en-US"/>
        </w:rPr>
        <w:t xml:space="preserve">will provide </w:t>
      </w:r>
      <w:r w:rsidR="00C61B5B">
        <w:rPr>
          <w:rFonts w:cs="Arial"/>
          <w:bCs/>
          <w:sz w:val="24"/>
          <w:szCs w:val="24"/>
          <w:lang w:val="en-US"/>
        </w:rPr>
        <w:t xml:space="preserve">learning opportunities </w:t>
      </w:r>
      <w:r>
        <w:rPr>
          <w:rFonts w:cs="Arial"/>
          <w:bCs/>
          <w:sz w:val="24"/>
          <w:szCs w:val="24"/>
          <w:lang w:val="en-US"/>
        </w:rPr>
        <w:t>for a further 1</w:t>
      </w:r>
      <w:r w:rsidR="00C61B5B">
        <w:rPr>
          <w:rFonts w:cs="Arial"/>
          <w:bCs/>
          <w:sz w:val="24"/>
          <w:szCs w:val="24"/>
          <w:lang w:val="en-US"/>
        </w:rPr>
        <w:t>2</w:t>
      </w:r>
      <w:r>
        <w:rPr>
          <w:rFonts w:cs="Arial"/>
          <w:bCs/>
          <w:sz w:val="24"/>
          <w:szCs w:val="24"/>
          <w:lang w:val="en-US"/>
        </w:rPr>
        <w:t>0 West Oaks pupils,</w:t>
      </w:r>
      <w:r w:rsidR="00C61B5B">
        <w:rPr>
          <w:rFonts w:cs="Arial"/>
          <w:bCs/>
          <w:sz w:val="24"/>
          <w:szCs w:val="24"/>
          <w:lang w:val="en-US"/>
        </w:rPr>
        <w:t xml:space="preserve"> </w:t>
      </w:r>
      <w:r w:rsidR="002A7EB4">
        <w:rPr>
          <w:rFonts w:cs="Arial"/>
          <w:bCs/>
          <w:sz w:val="24"/>
          <w:szCs w:val="24"/>
          <w:lang w:val="en-US"/>
        </w:rPr>
        <w:t>taking</w:t>
      </w:r>
      <w:r w:rsidR="00C61B5B">
        <w:rPr>
          <w:rFonts w:cs="Arial"/>
          <w:bCs/>
          <w:sz w:val="24"/>
          <w:szCs w:val="24"/>
          <w:lang w:val="en-US"/>
        </w:rPr>
        <w:t xml:space="preserve"> our </w:t>
      </w:r>
      <w:r w:rsidR="002A7EB4">
        <w:rPr>
          <w:rFonts w:cs="Arial"/>
          <w:bCs/>
          <w:sz w:val="24"/>
          <w:szCs w:val="24"/>
          <w:lang w:val="en-US"/>
        </w:rPr>
        <w:t>eventual</w:t>
      </w:r>
      <w:r w:rsidR="00C61B5B">
        <w:rPr>
          <w:rFonts w:cs="Arial"/>
          <w:bCs/>
          <w:sz w:val="24"/>
          <w:szCs w:val="24"/>
          <w:lang w:val="en-US"/>
        </w:rPr>
        <w:t xml:space="preserve"> </w:t>
      </w:r>
      <w:r w:rsidR="002A7EB4">
        <w:rPr>
          <w:rFonts w:cs="Arial"/>
          <w:bCs/>
          <w:sz w:val="24"/>
          <w:szCs w:val="24"/>
          <w:lang w:val="en-US"/>
        </w:rPr>
        <w:t xml:space="preserve">pupil numbers to 500. We are also adding a </w:t>
      </w:r>
      <w:r>
        <w:rPr>
          <w:rFonts w:cs="Arial"/>
          <w:bCs/>
          <w:sz w:val="24"/>
          <w:szCs w:val="24"/>
          <w:lang w:val="en-US"/>
        </w:rPr>
        <w:t>Training and Development</w:t>
      </w:r>
      <w:r w:rsidR="00C61B5B">
        <w:rPr>
          <w:rFonts w:cs="Arial"/>
          <w:bCs/>
          <w:sz w:val="24"/>
          <w:szCs w:val="24"/>
          <w:lang w:val="en-US"/>
        </w:rPr>
        <w:t xml:space="preserve"> </w:t>
      </w:r>
      <w:r w:rsidR="002A7EB4">
        <w:rPr>
          <w:rFonts w:cs="Arial"/>
          <w:bCs/>
          <w:sz w:val="24"/>
          <w:szCs w:val="24"/>
          <w:lang w:val="en-US"/>
        </w:rPr>
        <w:t>Centre</w:t>
      </w:r>
      <w:r>
        <w:rPr>
          <w:rFonts w:cs="Arial"/>
          <w:bCs/>
          <w:sz w:val="24"/>
          <w:szCs w:val="24"/>
          <w:lang w:val="en-US"/>
        </w:rPr>
        <w:t xml:space="preserve">, </w:t>
      </w:r>
      <w:r w:rsidR="00C61B5B">
        <w:rPr>
          <w:rFonts w:cs="Arial"/>
          <w:bCs/>
          <w:sz w:val="24"/>
          <w:szCs w:val="24"/>
          <w:lang w:val="en-US"/>
        </w:rPr>
        <w:t xml:space="preserve">a </w:t>
      </w:r>
      <w:r>
        <w:rPr>
          <w:rFonts w:cs="Arial"/>
          <w:bCs/>
          <w:sz w:val="24"/>
          <w:szCs w:val="24"/>
          <w:lang w:val="en-US"/>
        </w:rPr>
        <w:t>Therapeutic support</w:t>
      </w:r>
      <w:r w:rsidR="00C61B5B">
        <w:rPr>
          <w:rFonts w:cs="Arial"/>
          <w:bCs/>
          <w:sz w:val="24"/>
          <w:szCs w:val="24"/>
          <w:lang w:val="en-US"/>
        </w:rPr>
        <w:t xml:space="preserve"> Hub </w:t>
      </w:r>
      <w:r w:rsidR="002A7EB4">
        <w:rPr>
          <w:rFonts w:cs="Arial"/>
          <w:bCs/>
          <w:sz w:val="24"/>
          <w:szCs w:val="24"/>
          <w:lang w:val="en-US"/>
        </w:rPr>
        <w:t xml:space="preserve">and the campus will also have </w:t>
      </w:r>
      <w:r w:rsidR="000B3719">
        <w:rPr>
          <w:rFonts w:cs="Arial"/>
          <w:bCs/>
          <w:sz w:val="24"/>
          <w:szCs w:val="24"/>
          <w:lang w:val="en-US"/>
        </w:rPr>
        <w:t>a strong outdoor</w:t>
      </w:r>
      <w:r w:rsidR="002A7EB4">
        <w:rPr>
          <w:rFonts w:cs="Arial"/>
          <w:bCs/>
          <w:sz w:val="24"/>
          <w:szCs w:val="24"/>
          <w:lang w:val="en-US"/>
        </w:rPr>
        <w:t xml:space="preserve">, </w:t>
      </w:r>
      <w:r w:rsidR="00B62CF6">
        <w:rPr>
          <w:rFonts w:cs="Arial"/>
          <w:bCs/>
          <w:sz w:val="24"/>
          <w:szCs w:val="24"/>
          <w:lang w:val="en-US"/>
        </w:rPr>
        <w:t>eco-friendly,</w:t>
      </w:r>
      <w:r w:rsidR="002A7EB4">
        <w:rPr>
          <w:rFonts w:cs="Arial"/>
          <w:bCs/>
          <w:sz w:val="24"/>
          <w:szCs w:val="24"/>
          <w:lang w:val="en-US"/>
        </w:rPr>
        <w:t xml:space="preserve"> </w:t>
      </w:r>
      <w:r w:rsidR="000B3719">
        <w:rPr>
          <w:rFonts w:cs="Arial"/>
          <w:bCs/>
          <w:sz w:val="24"/>
          <w:szCs w:val="24"/>
          <w:lang w:val="en-US"/>
        </w:rPr>
        <w:t xml:space="preserve">and inclusive curriculum. </w:t>
      </w:r>
      <w:r>
        <w:rPr>
          <w:rFonts w:cs="Arial"/>
          <w:bCs/>
          <w:sz w:val="24"/>
          <w:szCs w:val="24"/>
          <w:lang w:val="en-US"/>
        </w:rPr>
        <w:t xml:space="preserve"> </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3A500490"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w:t>
      </w:r>
      <w:r w:rsidR="00076BFC">
        <w:rPr>
          <w:rFonts w:cs="Arial"/>
          <w:sz w:val="24"/>
          <w:szCs w:val="24"/>
          <w:lang w:val="en-US"/>
        </w:rPr>
        <w:t>5</w:t>
      </w:r>
      <w:r w:rsidRPr="00370B02">
        <w:rPr>
          <w:rFonts w:cs="Arial"/>
          <w:sz w:val="24"/>
          <w:szCs w:val="24"/>
          <w:lang w:val="en-US"/>
        </w:rPr>
        <w:t xml:space="preserve"> years.  It is very much a part of the village </w:t>
      </w:r>
      <w:proofErr w:type="gramStart"/>
      <w:r w:rsidRPr="00370B02">
        <w:rPr>
          <w:rFonts w:cs="Arial"/>
          <w:sz w:val="24"/>
          <w:szCs w:val="24"/>
          <w:lang w:val="en-US"/>
        </w:rPr>
        <w:t>community</w:t>
      </w:r>
      <w:proofErr w:type="gramEnd"/>
      <w:r w:rsidRPr="00370B02">
        <w:rPr>
          <w:rFonts w:cs="Arial"/>
          <w:sz w:val="24"/>
          <w:szCs w:val="24"/>
          <w:lang w:val="en-US"/>
        </w:rPr>
        <w:t xml:space="preserve">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019CDAC5" w:rsidR="00396FBB" w:rsidRPr="00370B02" w:rsidRDefault="00EB6F9B" w:rsidP="00396FBB">
      <w:pPr>
        <w:pStyle w:val="NoSpacing"/>
        <w:jc w:val="both"/>
        <w:rPr>
          <w:rFonts w:cs="Arial"/>
          <w:sz w:val="24"/>
          <w:szCs w:val="24"/>
          <w:lang w:val="en-US"/>
        </w:rPr>
      </w:pPr>
      <w:r>
        <w:rPr>
          <w:rFonts w:cs="Arial"/>
          <w:sz w:val="24"/>
          <w:szCs w:val="24"/>
          <w:lang w:val="en-US"/>
        </w:rPr>
        <w:t xml:space="preserve">128 </w:t>
      </w:r>
      <w:r w:rsidR="009C281B">
        <w:rPr>
          <w:rFonts w:cs="Arial"/>
          <w:sz w:val="24"/>
          <w:szCs w:val="24"/>
          <w:lang w:val="en-US"/>
        </w:rPr>
        <w:t xml:space="preserve">pupils are currently on roll at our </w:t>
      </w:r>
      <w:r w:rsidR="00396FBB" w:rsidRPr="00370B02">
        <w:rPr>
          <w:rFonts w:cs="Arial"/>
          <w:sz w:val="24"/>
          <w:szCs w:val="24"/>
          <w:lang w:val="en-US"/>
        </w:rPr>
        <w:t>Boston Spa Learning</w:t>
      </w:r>
      <w:r w:rsidR="009C281B">
        <w:rPr>
          <w:rFonts w:cs="Arial"/>
          <w:sz w:val="24"/>
          <w:szCs w:val="24"/>
          <w:lang w:val="en-US"/>
        </w:rPr>
        <w:t xml:space="preserve"> site.  </w:t>
      </w:r>
      <w:r w:rsidR="00396FBB" w:rsidRPr="00370B02">
        <w:rPr>
          <w:rFonts w:cs="Arial"/>
          <w:sz w:val="24"/>
          <w:szCs w:val="24"/>
          <w:lang w:val="en-US"/>
        </w:rPr>
        <w:t xml:space="preserve">The pupils’ abilities range from </w:t>
      </w:r>
      <w:r w:rsidR="00B926AD">
        <w:rPr>
          <w:rFonts w:cs="Arial"/>
          <w:sz w:val="24"/>
          <w:szCs w:val="24"/>
          <w:lang w:val="en-US"/>
        </w:rPr>
        <w:t xml:space="preserve">very early developmental levels upwards. </w:t>
      </w:r>
      <w:r w:rsidR="00396FBB" w:rsidRPr="00370B02">
        <w:rPr>
          <w:rFonts w:cs="Arial"/>
          <w:sz w:val="24"/>
          <w:szCs w:val="24"/>
          <w:lang w:val="en-US"/>
        </w:rPr>
        <w:t>Pupils are transported from all parts of Leeds</w:t>
      </w:r>
      <w:r w:rsidR="002A7EB4">
        <w:rPr>
          <w:rFonts w:cs="Arial"/>
          <w:sz w:val="24"/>
          <w:szCs w:val="24"/>
          <w:lang w:val="en-US"/>
        </w:rPr>
        <w:t xml:space="preserve"> </w:t>
      </w:r>
      <w:bookmarkStart w:id="0" w:name="_Hlk34724073"/>
      <w:bookmarkStart w:id="1" w:name="_Hlk34724005"/>
      <w:r w:rsidR="00396FBB" w:rsidRPr="00370B02">
        <w:rPr>
          <w:rFonts w:cs="Arial"/>
          <w:sz w:val="24"/>
          <w:szCs w:val="24"/>
          <w:lang w:val="en-US"/>
        </w:rPr>
        <w:t>making our pupil population rich and culturally diverse.</w:t>
      </w:r>
      <w:bookmarkEnd w:id="0"/>
      <w:bookmarkEnd w:id="1"/>
    </w:p>
    <w:p w14:paraId="7CF6B0EC" w14:textId="446E57AD" w:rsidR="00396FBB" w:rsidRDefault="00396FBB" w:rsidP="00396FBB">
      <w:pPr>
        <w:pStyle w:val="NoSpacing"/>
        <w:jc w:val="both"/>
        <w:rPr>
          <w:rFonts w:cs="Arial"/>
          <w:b/>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lastRenderedPageBreak/>
        <w:t>Woodhouse Learning</w:t>
      </w:r>
    </w:p>
    <w:p w14:paraId="3363B7EE" w14:textId="1393FAE2" w:rsidR="00D2494C" w:rsidRDefault="00D2494C" w:rsidP="00396FBB">
      <w:pPr>
        <w:pStyle w:val="NoSpacing"/>
        <w:jc w:val="both"/>
        <w:rPr>
          <w:rFonts w:cs="Arial"/>
          <w:b/>
          <w:bCs/>
          <w:sz w:val="24"/>
          <w:szCs w:val="24"/>
          <w:lang w:val="en-US"/>
        </w:rPr>
      </w:pPr>
    </w:p>
    <w:p w14:paraId="2F0C6647" w14:textId="05600548"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 xml:space="preserve">s a response to the growing pressures on </w:t>
      </w:r>
      <w:r w:rsidR="00283677">
        <w:rPr>
          <w:rFonts w:cs="Arial"/>
          <w:sz w:val="24"/>
          <w:szCs w:val="24"/>
          <w:lang w:val="en-US"/>
        </w:rPr>
        <w:t xml:space="preserve">high quality </w:t>
      </w:r>
      <w:r w:rsidRPr="00D2494C">
        <w:rPr>
          <w:rFonts w:cs="Arial"/>
          <w:sz w:val="24"/>
          <w:szCs w:val="24"/>
          <w:lang w:val="en-US"/>
        </w:rPr>
        <w:t>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West Oaks was asked to develop the provision from the plan and design stage, to build and then take on the leadership of th</w:t>
      </w:r>
      <w:r w:rsidR="00283677">
        <w:rPr>
          <w:rFonts w:cs="Arial"/>
          <w:sz w:val="24"/>
          <w:szCs w:val="24"/>
          <w:lang w:val="en-US"/>
        </w:rPr>
        <w:t>e</w:t>
      </w:r>
      <w:r w:rsidRPr="00D2494C">
        <w:rPr>
          <w:rFonts w:cs="Arial"/>
          <w:sz w:val="24"/>
          <w:szCs w:val="24"/>
          <w:lang w:val="en-US"/>
        </w:rPr>
        <w:t xml:space="preserve"> site to complement and expand the provision already established </w:t>
      </w:r>
      <w:r w:rsidR="00B8043B">
        <w:rPr>
          <w:rFonts w:cs="Arial"/>
          <w:sz w:val="24"/>
          <w:szCs w:val="24"/>
          <w:lang w:val="en-US"/>
        </w:rPr>
        <w:t xml:space="preserve">by West Oaks </w:t>
      </w:r>
      <w:r w:rsidRPr="00D2494C">
        <w:rPr>
          <w:rFonts w:cs="Arial"/>
          <w:sz w:val="24"/>
          <w:szCs w:val="24"/>
          <w:lang w:val="en-US"/>
        </w:rPr>
        <w:t xml:space="preserve">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44DABF56"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 xml:space="preserve">We currently have </w:t>
      </w:r>
      <w:r w:rsidR="009C281B">
        <w:rPr>
          <w:rFonts w:cs="Arial"/>
          <w:sz w:val="24"/>
          <w:szCs w:val="24"/>
          <w:lang w:val="en-US"/>
        </w:rPr>
        <w:t xml:space="preserve">220 pupils </w:t>
      </w:r>
      <w:r w:rsidR="00B65928" w:rsidRPr="00B65928">
        <w:rPr>
          <w:rFonts w:cs="Arial"/>
          <w:sz w:val="24"/>
          <w:szCs w:val="24"/>
          <w:lang w:val="en-US"/>
        </w:rPr>
        <w:t xml:space="preserve">from Early Years to Key Stage </w:t>
      </w:r>
      <w:r w:rsidR="00B8043B">
        <w:rPr>
          <w:rFonts w:cs="Arial"/>
          <w:sz w:val="24"/>
          <w:szCs w:val="24"/>
          <w:lang w:val="en-US"/>
        </w:rPr>
        <w:t>5</w:t>
      </w:r>
      <w:r w:rsidR="00B65928" w:rsidRPr="00B65928">
        <w:rPr>
          <w:rFonts w:cs="Arial"/>
          <w:sz w:val="24"/>
          <w:szCs w:val="24"/>
          <w:lang w:val="en-US"/>
        </w:rPr>
        <w:t xml:space="preserve">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C5F5292" w14:textId="29F8216E" w:rsidR="00041689" w:rsidRDefault="00283677" w:rsidP="00396FBB">
      <w:pPr>
        <w:pStyle w:val="NoSpacing"/>
        <w:jc w:val="both"/>
        <w:rPr>
          <w:rFonts w:cs="Arial"/>
          <w:sz w:val="24"/>
          <w:szCs w:val="24"/>
          <w:lang w:val="en-US"/>
        </w:rPr>
      </w:pPr>
      <w:r>
        <w:rPr>
          <w:rFonts w:cs="Arial"/>
          <w:sz w:val="24"/>
          <w:szCs w:val="24"/>
          <w:lang w:val="en-US"/>
        </w:rPr>
        <w:t>A £10 million expansion h</w:t>
      </w:r>
      <w:r w:rsidR="009C281B">
        <w:rPr>
          <w:rFonts w:cs="Arial"/>
          <w:sz w:val="24"/>
          <w:szCs w:val="24"/>
          <w:lang w:val="en-US"/>
        </w:rPr>
        <w:t>as just been completed and provides addi</w:t>
      </w:r>
      <w:r w:rsidR="00041689">
        <w:rPr>
          <w:rFonts w:cs="Arial"/>
          <w:sz w:val="24"/>
          <w:szCs w:val="24"/>
          <w:lang w:val="en-US"/>
        </w:rPr>
        <w:t>tional accommodation at our</w:t>
      </w:r>
      <w:r w:rsidR="00B65928" w:rsidRPr="00B65928">
        <w:rPr>
          <w:rFonts w:cs="Arial"/>
          <w:sz w:val="24"/>
          <w:szCs w:val="24"/>
          <w:lang w:val="en-US"/>
        </w:rPr>
        <w:t xml:space="preserve"> Woodhouse Learning site</w:t>
      </w:r>
      <w:r>
        <w:rPr>
          <w:rFonts w:cs="Arial"/>
          <w:sz w:val="24"/>
          <w:szCs w:val="24"/>
          <w:lang w:val="en-US"/>
        </w:rPr>
        <w:t xml:space="preserve"> to meet growing need</w:t>
      </w:r>
      <w:r w:rsidR="00041689">
        <w:rPr>
          <w:rFonts w:cs="Arial"/>
          <w:sz w:val="24"/>
          <w:szCs w:val="24"/>
          <w:lang w:val="en-US"/>
        </w:rPr>
        <w:t>.</w:t>
      </w:r>
      <w:r w:rsidR="00B8043B">
        <w:rPr>
          <w:rFonts w:cs="Arial"/>
          <w:sz w:val="24"/>
          <w:szCs w:val="24"/>
          <w:lang w:val="en-US"/>
        </w:rPr>
        <w:t xml:space="preserve"> We have also added a 3G sports pitch, LRC, Radio station, three specialist teaching rooms, life skills flat and state of the art rebound facility.  </w:t>
      </w:r>
    </w:p>
    <w:p w14:paraId="5F0C4879" w14:textId="77777777" w:rsidR="00041689" w:rsidRDefault="00041689" w:rsidP="00396FBB">
      <w:pPr>
        <w:pStyle w:val="NoSpacing"/>
        <w:jc w:val="both"/>
        <w:rPr>
          <w:rFonts w:cs="Arial"/>
          <w:sz w:val="24"/>
          <w:szCs w:val="24"/>
          <w:lang w:val="en-US"/>
        </w:rPr>
      </w:pPr>
    </w:p>
    <w:p w14:paraId="23E4C3B7" w14:textId="77777777" w:rsidR="00041689" w:rsidRPr="00041689" w:rsidRDefault="00041689" w:rsidP="00396FBB">
      <w:pPr>
        <w:pStyle w:val="NoSpacing"/>
        <w:jc w:val="both"/>
        <w:rPr>
          <w:rFonts w:cs="Arial"/>
          <w:b/>
          <w:bCs/>
          <w:sz w:val="24"/>
          <w:szCs w:val="24"/>
          <w:lang w:val="en-US"/>
        </w:rPr>
      </w:pPr>
      <w:r w:rsidRPr="00041689">
        <w:rPr>
          <w:rFonts w:cs="Arial"/>
          <w:b/>
          <w:bCs/>
          <w:sz w:val="24"/>
          <w:szCs w:val="24"/>
          <w:lang w:val="en-US"/>
        </w:rPr>
        <w:t>Headingley Learning</w:t>
      </w:r>
    </w:p>
    <w:p w14:paraId="7EAAB2E3" w14:textId="77777777" w:rsidR="00041689" w:rsidRDefault="00041689" w:rsidP="00396FBB">
      <w:pPr>
        <w:pStyle w:val="NoSpacing"/>
        <w:jc w:val="both"/>
        <w:rPr>
          <w:rFonts w:cs="Arial"/>
          <w:sz w:val="24"/>
          <w:szCs w:val="24"/>
          <w:lang w:val="en-US"/>
        </w:rPr>
      </w:pPr>
    </w:p>
    <w:p w14:paraId="0DC3B198" w14:textId="43E06852" w:rsidR="000B3719" w:rsidRDefault="000B3719" w:rsidP="00396FBB">
      <w:pPr>
        <w:pStyle w:val="NoSpacing"/>
        <w:jc w:val="both"/>
        <w:rPr>
          <w:rFonts w:cs="Arial"/>
          <w:sz w:val="24"/>
          <w:szCs w:val="24"/>
          <w:lang w:val="en-US"/>
        </w:rPr>
      </w:pPr>
      <w:r>
        <w:rPr>
          <w:rFonts w:cs="Arial"/>
          <w:sz w:val="24"/>
          <w:szCs w:val="24"/>
          <w:lang w:val="en-US"/>
        </w:rPr>
        <w:t xml:space="preserve">Due to the </w:t>
      </w:r>
      <w:r w:rsidR="00B8043B">
        <w:rPr>
          <w:rFonts w:cs="Arial"/>
          <w:sz w:val="24"/>
          <w:szCs w:val="24"/>
          <w:lang w:val="en-US"/>
        </w:rPr>
        <w:t xml:space="preserve">huge </w:t>
      </w:r>
      <w:r>
        <w:rPr>
          <w:rFonts w:cs="Arial"/>
          <w:sz w:val="24"/>
          <w:szCs w:val="24"/>
          <w:lang w:val="en-US"/>
        </w:rPr>
        <w:t xml:space="preserve">demand for </w:t>
      </w:r>
      <w:r w:rsidR="00283677">
        <w:rPr>
          <w:rFonts w:cs="Arial"/>
          <w:sz w:val="24"/>
          <w:szCs w:val="24"/>
          <w:lang w:val="en-US"/>
        </w:rPr>
        <w:t xml:space="preserve">West Oaks </w:t>
      </w:r>
      <w:r>
        <w:rPr>
          <w:rFonts w:cs="Arial"/>
          <w:sz w:val="24"/>
          <w:szCs w:val="24"/>
          <w:lang w:val="en-US"/>
        </w:rPr>
        <w:t>places, w</w:t>
      </w:r>
      <w:r w:rsidR="00041689">
        <w:rPr>
          <w:rFonts w:cs="Arial"/>
          <w:sz w:val="24"/>
          <w:szCs w:val="24"/>
          <w:lang w:val="en-US"/>
        </w:rPr>
        <w:t xml:space="preserve">e have </w:t>
      </w:r>
      <w:r>
        <w:rPr>
          <w:rFonts w:cs="Arial"/>
          <w:sz w:val="24"/>
          <w:szCs w:val="24"/>
          <w:lang w:val="en-US"/>
        </w:rPr>
        <w:t xml:space="preserve">been asked to expand our provision </w:t>
      </w:r>
      <w:r w:rsidR="00283677">
        <w:rPr>
          <w:rFonts w:cs="Arial"/>
          <w:sz w:val="24"/>
          <w:szCs w:val="24"/>
          <w:lang w:val="en-US"/>
        </w:rPr>
        <w:t xml:space="preserve">for a third time </w:t>
      </w:r>
      <w:r>
        <w:rPr>
          <w:rFonts w:cs="Arial"/>
          <w:sz w:val="24"/>
          <w:szCs w:val="24"/>
          <w:lang w:val="en-US"/>
        </w:rPr>
        <w:t>by the LA</w:t>
      </w:r>
      <w:r w:rsidR="00283677">
        <w:rPr>
          <w:rFonts w:cs="Arial"/>
          <w:sz w:val="24"/>
          <w:szCs w:val="24"/>
          <w:lang w:val="en-US"/>
        </w:rPr>
        <w:t xml:space="preserve">.  We </w:t>
      </w:r>
      <w:r>
        <w:rPr>
          <w:rFonts w:cs="Arial"/>
          <w:sz w:val="24"/>
          <w:szCs w:val="24"/>
          <w:lang w:val="en-US"/>
        </w:rPr>
        <w:t xml:space="preserve">have </w:t>
      </w:r>
      <w:r w:rsidR="00041689">
        <w:rPr>
          <w:rFonts w:cs="Arial"/>
          <w:sz w:val="24"/>
          <w:szCs w:val="24"/>
          <w:lang w:val="en-US"/>
        </w:rPr>
        <w:t>acquired a new site</w:t>
      </w:r>
      <w:r>
        <w:rPr>
          <w:rFonts w:cs="Arial"/>
          <w:sz w:val="24"/>
          <w:szCs w:val="24"/>
          <w:lang w:val="en-US"/>
        </w:rPr>
        <w:t xml:space="preserve"> in Headingley on </w:t>
      </w:r>
      <w:r w:rsidR="00283677">
        <w:rPr>
          <w:rFonts w:cs="Arial"/>
          <w:sz w:val="24"/>
          <w:szCs w:val="24"/>
          <w:lang w:val="en-US"/>
        </w:rPr>
        <w:t>Buckingham Road</w:t>
      </w:r>
      <w:r>
        <w:rPr>
          <w:rFonts w:cs="Arial"/>
          <w:sz w:val="24"/>
          <w:szCs w:val="24"/>
          <w:lang w:val="en-US"/>
        </w:rPr>
        <w:t xml:space="preserve"> and as the site is only ½ a mile from our </w:t>
      </w:r>
      <w:r w:rsidR="00041689">
        <w:rPr>
          <w:rFonts w:cs="Arial"/>
          <w:sz w:val="24"/>
          <w:szCs w:val="24"/>
          <w:lang w:val="en-US"/>
        </w:rPr>
        <w:t>Woodhouse Learning</w:t>
      </w:r>
      <w:r>
        <w:rPr>
          <w:rFonts w:cs="Arial"/>
          <w:sz w:val="24"/>
          <w:szCs w:val="24"/>
          <w:lang w:val="en-US"/>
        </w:rPr>
        <w:t xml:space="preserve"> campus, it complements our inner-city provision perfectly.  </w:t>
      </w:r>
      <w:r w:rsidR="00041689">
        <w:rPr>
          <w:rFonts w:cs="Arial"/>
          <w:sz w:val="24"/>
          <w:szCs w:val="24"/>
          <w:lang w:val="en-US"/>
        </w:rPr>
        <w:t xml:space="preserve">Building work </w:t>
      </w:r>
      <w:r w:rsidR="00B8043B">
        <w:rPr>
          <w:rFonts w:cs="Arial"/>
          <w:sz w:val="24"/>
          <w:szCs w:val="24"/>
          <w:lang w:val="en-US"/>
        </w:rPr>
        <w:t xml:space="preserve">is well under way </w:t>
      </w:r>
      <w:r w:rsidR="00283677">
        <w:rPr>
          <w:rFonts w:cs="Arial"/>
          <w:sz w:val="24"/>
          <w:szCs w:val="24"/>
          <w:lang w:val="en-US"/>
        </w:rPr>
        <w:t>on our next £10 million project</w:t>
      </w:r>
      <w:r w:rsidR="00B8043B">
        <w:rPr>
          <w:rFonts w:cs="Arial"/>
          <w:sz w:val="24"/>
          <w:szCs w:val="24"/>
          <w:lang w:val="en-US"/>
        </w:rPr>
        <w:t xml:space="preserve"> and it will be </w:t>
      </w:r>
      <w:r w:rsidR="00041689">
        <w:rPr>
          <w:rFonts w:cs="Arial"/>
          <w:sz w:val="24"/>
          <w:szCs w:val="24"/>
          <w:lang w:val="en-US"/>
        </w:rPr>
        <w:t>complet</w:t>
      </w:r>
      <w:r w:rsidR="00B8043B">
        <w:rPr>
          <w:rFonts w:cs="Arial"/>
          <w:sz w:val="24"/>
          <w:szCs w:val="24"/>
          <w:lang w:val="en-US"/>
        </w:rPr>
        <w:t xml:space="preserve">ed in </w:t>
      </w:r>
      <w:r w:rsidR="00041689">
        <w:rPr>
          <w:rFonts w:cs="Arial"/>
          <w:sz w:val="24"/>
          <w:szCs w:val="24"/>
          <w:lang w:val="en-US"/>
        </w:rPr>
        <w:t>S</w:t>
      </w:r>
      <w:r w:rsidR="009C281B">
        <w:rPr>
          <w:rFonts w:cs="Arial"/>
          <w:sz w:val="24"/>
          <w:szCs w:val="24"/>
          <w:lang w:val="en-US"/>
        </w:rPr>
        <w:t xml:space="preserve">ummer </w:t>
      </w:r>
      <w:r w:rsidR="00041689">
        <w:rPr>
          <w:rFonts w:cs="Arial"/>
          <w:sz w:val="24"/>
          <w:szCs w:val="24"/>
          <w:lang w:val="en-US"/>
        </w:rPr>
        <w:t>2022.</w:t>
      </w:r>
    </w:p>
    <w:p w14:paraId="1359FF40" w14:textId="77777777" w:rsidR="000B3719" w:rsidRDefault="000B3719" w:rsidP="00396FBB">
      <w:pPr>
        <w:pStyle w:val="NoSpacing"/>
        <w:jc w:val="both"/>
        <w:rPr>
          <w:rFonts w:cs="Arial"/>
          <w:sz w:val="24"/>
          <w:szCs w:val="24"/>
          <w:lang w:val="en-US"/>
        </w:rPr>
      </w:pPr>
    </w:p>
    <w:p w14:paraId="791B47FA" w14:textId="3ED12CE5" w:rsidR="00041689" w:rsidRDefault="000B3719" w:rsidP="00396FBB">
      <w:pPr>
        <w:pStyle w:val="NoSpacing"/>
        <w:jc w:val="both"/>
        <w:rPr>
          <w:rFonts w:cs="Arial"/>
          <w:sz w:val="24"/>
          <w:szCs w:val="24"/>
          <w:lang w:val="en-US"/>
        </w:rPr>
      </w:pPr>
      <w:r>
        <w:rPr>
          <w:rFonts w:cs="Arial"/>
          <w:sz w:val="24"/>
          <w:szCs w:val="24"/>
          <w:lang w:val="en-US"/>
        </w:rPr>
        <w:t xml:space="preserve">Headingley learning will provide </w:t>
      </w:r>
      <w:r w:rsidR="00283677">
        <w:rPr>
          <w:rFonts w:cs="Arial"/>
          <w:sz w:val="24"/>
          <w:szCs w:val="24"/>
          <w:lang w:val="en-US"/>
        </w:rPr>
        <w:t xml:space="preserve">another </w:t>
      </w:r>
      <w:r>
        <w:rPr>
          <w:rFonts w:cs="Arial"/>
          <w:sz w:val="24"/>
          <w:szCs w:val="24"/>
          <w:lang w:val="en-US"/>
        </w:rPr>
        <w:t>1</w:t>
      </w:r>
      <w:r w:rsidR="00B8043B">
        <w:rPr>
          <w:rFonts w:cs="Arial"/>
          <w:sz w:val="24"/>
          <w:szCs w:val="24"/>
          <w:lang w:val="en-US"/>
        </w:rPr>
        <w:t>2</w:t>
      </w:r>
      <w:r>
        <w:rPr>
          <w:rFonts w:cs="Arial"/>
          <w:sz w:val="24"/>
          <w:szCs w:val="24"/>
          <w:lang w:val="en-US"/>
        </w:rPr>
        <w:t xml:space="preserve">0 places at KS2-KS5 and once </w:t>
      </w:r>
      <w:r w:rsidR="00041689">
        <w:rPr>
          <w:rFonts w:cs="Arial"/>
          <w:sz w:val="24"/>
          <w:szCs w:val="24"/>
          <w:lang w:val="en-US"/>
        </w:rPr>
        <w:t>fully occupied we will provide 500 specialist places across the city</w:t>
      </w:r>
      <w:r>
        <w:rPr>
          <w:rFonts w:cs="Arial"/>
          <w:sz w:val="24"/>
          <w:szCs w:val="24"/>
          <w:lang w:val="en-US"/>
        </w:rPr>
        <w:t xml:space="preserve">, delivered by 250 high quality staff members. </w:t>
      </w:r>
    </w:p>
    <w:p w14:paraId="0206DE9B" w14:textId="77777777" w:rsidR="00041689" w:rsidRPr="00370B02" w:rsidRDefault="00041689"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2E8C92D"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345F6C26" w:rsidR="00B926AD" w:rsidRDefault="00B926AD" w:rsidP="00E761AA">
      <w:pPr>
        <w:pStyle w:val="NoSpacing"/>
        <w:jc w:val="both"/>
        <w:rPr>
          <w:rFonts w:cs="Arial"/>
          <w:sz w:val="24"/>
          <w:szCs w:val="24"/>
        </w:rPr>
      </w:pPr>
    </w:p>
    <w:p w14:paraId="4BC4C1A6" w14:textId="4E23F99A" w:rsidR="008D2B34" w:rsidRDefault="008D2B34" w:rsidP="00E761AA">
      <w:pPr>
        <w:pStyle w:val="NoSpacing"/>
        <w:jc w:val="both"/>
        <w:rPr>
          <w:rFonts w:cs="Arial"/>
          <w:sz w:val="24"/>
          <w:szCs w:val="24"/>
        </w:rPr>
      </w:pPr>
    </w:p>
    <w:p w14:paraId="552B61E2" w14:textId="7C570C3D" w:rsidR="008D2B34" w:rsidRDefault="008D2B34"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7CDC4E0D" w14:textId="77777777"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725BF0A9" w14:textId="25A0FD33" w:rsidR="00396FBB" w:rsidRPr="00370B02" w:rsidRDefault="008D2B34" w:rsidP="00E761AA">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96128" behindDoc="1" locked="0" layoutInCell="1" allowOverlap="1" wp14:anchorId="482334D1" wp14:editId="4C1BDED9">
            <wp:simplePos x="0" y="0"/>
            <wp:positionH relativeFrom="margin">
              <wp:posOffset>-73661</wp:posOffset>
            </wp:positionH>
            <wp:positionV relativeFrom="paragraph">
              <wp:posOffset>-495936</wp:posOffset>
            </wp:positionV>
            <wp:extent cx="1316601" cy="771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7128"/>
                    <a:stretch/>
                  </pic:blipFill>
                  <pic:spPr bwMode="auto">
                    <a:xfrm>
                      <a:off x="0" y="0"/>
                      <a:ext cx="1319081" cy="772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BABD3" w14:textId="77777777" w:rsidR="008D2B34" w:rsidRDefault="008D2B34" w:rsidP="00396FBB">
      <w:pPr>
        <w:pStyle w:val="NoSpacing"/>
        <w:jc w:val="both"/>
        <w:rPr>
          <w:rFonts w:cs="Arial"/>
          <w:sz w:val="24"/>
          <w:szCs w:val="24"/>
        </w:rPr>
      </w:pPr>
    </w:p>
    <w:p w14:paraId="4C2C7177" w14:textId="64411767" w:rsidR="00396FBB" w:rsidRPr="00370B02" w:rsidRDefault="00396FBB" w:rsidP="00396FBB">
      <w:pPr>
        <w:pStyle w:val="NoSpacing"/>
        <w:jc w:val="both"/>
        <w:rPr>
          <w:rFonts w:cs="Arial"/>
          <w:sz w:val="24"/>
          <w:szCs w:val="24"/>
        </w:rPr>
      </w:pPr>
      <w:r w:rsidRPr="00370B02">
        <w:rPr>
          <w:rFonts w:cs="Arial"/>
          <w:sz w:val="24"/>
          <w:szCs w:val="24"/>
        </w:rPr>
        <w:t>JOB DESCRIPTION</w:t>
      </w:r>
    </w:p>
    <w:p w14:paraId="6009B5A0" w14:textId="1E9718D9" w:rsidR="00396FBB" w:rsidRPr="00370B02" w:rsidRDefault="00396FBB" w:rsidP="00396FBB">
      <w:pPr>
        <w:pStyle w:val="NoSpacing"/>
        <w:jc w:val="both"/>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396FBB" w:rsidRPr="00370B02" w14:paraId="107F0698" w14:textId="77777777" w:rsidTr="00454CC7">
        <w:tc>
          <w:tcPr>
            <w:tcW w:w="2093" w:type="dxa"/>
            <w:shd w:val="clear" w:color="auto" w:fill="808080" w:themeFill="background1" w:themeFillShade="80"/>
          </w:tcPr>
          <w:p w14:paraId="6F899B55" w14:textId="77777777" w:rsidR="00396FBB" w:rsidRPr="00370B02" w:rsidRDefault="00396FBB" w:rsidP="00396FBB">
            <w:pPr>
              <w:pStyle w:val="NoSpacing"/>
              <w:jc w:val="both"/>
              <w:rPr>
                <w:rFonts w:cs="Arial"/>
                <w:b/>
                <w:sz w:val="24"/>
                <w:szCs w:val="24"/>
              </w:rPr>
            </w:pPr>
            <w:r w:rsidRPr="00370B02">
              <w:rPr>
                <w:rFonts w:cs="Arial"/>
                <w:b/>
                <w:sz w:val="24"/>
                <w:szCs w:val="24"/>
              </w:rPr>
              <w:t>Post Title:</w:t>
            </w:r>
          </w:p>
        </w:tc>
        <w:tc>
          <w:tcPr>
            <w:tcW w:w="7149" w:type="dxa"/>
          </w:tcPr>
          <w:p w14:paraId="0D18EE6A" w14:textId="77777777" w:rsidR="00396FBB" w:rsidRPr="00370B02" w:rsidRDefault="00396FBB" w:rsidP="00396FBB">
            <w:pPr>
              <w:pStyle w:val="NoSpacing"/>
              <w:jc w:val="both"/>
              <w:rPr>
                <w:rFonts w:cs="Arial"/>
                <w:b/>
                <w:sz w:val="24"/>
                <w:szCs w:val="24"/>
              </w:rPr>
            </w:pPr>
            <w:r w:rsidRPr="00370B02">
              <w:rPr>
                <w:rFonts w:cs="Arial"/>
                <w:b/>
                <w:sz w:val="24"/>
                <w:szCs w:val="24"/>
              </w:rPr>
              <w:t>Teacher</w:t>
            </w:r>
          </w:p>
        </w:tc>
      </w:tr>
      <w:tr w:rsidR="00396FBB" w:rsidRPr="00370B02" w14:paraId="2D42C900" w14:textId="77777777" w:rsidTr="00454CC7">
        <w:tc>
          <w:tcPr>
            <w:tcW w:w="2093" w:type="dxa"/>
            <w:shd w:val="clear" w:color="auto" w:fill="808080" w:themeFill="background1" w:themeFillShade="80"/>
          </w:tcPr>
          <w:p w14:paraId="742C9D87" w14:textId="77777777" w:rsidR="00396FBB" w:rsidRPr="00370B02" w:rsidRDefault="00396FBB" w:rsidP="00396FBB">
            <w:pPr>
              <w:pStyle w:val="NoSpacing"/>
              <w:jc w:val="both"/>
              <w:rPr>
                <w:rFonts w:cs="Arial"/>
                <w:b/>
                <w:sz w:val="24"/>
                <w:szCs w:val="24"/>
              </w:rPr>
            </w:pPr>
            <w:r w:rsidRPr="00370B02">
              <w:rPr>
                <w:rFonts w:cs="Arial"/>
                <w:b/>
                <w:sz w:val="24"/>
                <w:szCs w:val="24"/>
              </w:rPr>
              <w:t>Accountable To:</w:t>
            </w:r>
          </w:p>
        </w:tc>
        <w:tc>
          <w:tcPr>
            <w:tcW w:w="7149" w:type="dxa"/>
          </w:tcPr>
          <w:p w14:paraId="6EA4399A" w14:textId="77777777" w:rsidR="00396FBB" w:rsidRPr="00370B02" w:rsidRDefault="00396FBB" w:rsidP="00396FBB">
            <w:pPr>
              <w:pStyle w:val="NoSpacing"/>
              <w:jc w:val="both"/>
              <w:rPr>
                <w:rFonts w:cs="Arial"/>
                <w:b/>
                <w:sz w:val="24"/>
                <w:szCs w:val="24"/>
              </w:rPr>
            </w:pPr>
            <w:r w:rsidRPr="00370B02">
              <w:rPr>
                <w:rFonts w:cs="Arial"/>
                <w:b/>
                <w:sz w:val="24"/>
                <w:szCs w:val="24"/>
              </w:rPr>
              <w:t>Senior Leadership Team</w:t>
            </w:r>
          </w:p>
        </w:tc>
      </w:tr>
      <w:tr w:rsidR="00396FBB" w:rsidRPr="00370B02" w14:paraId="5FA0A2D3" w14:textId="77777777" w:rsidTr="00454CC7">
        <w:tc>
          <w:tcPr>
            <w:tcW w:w="2093" w:type="dxa"/>
            <w:shd w:val="clear" w:color="auto" w:fill="808080" w:themeFill="background1" w:themeFillShade="80"/>
          </w:tcPr>
          <w:p w14:paraId="7625C8CF" w14:textId="77777777" w:rsidR="00396FBB" w:rsidRPr="00370B02" w:rsidRDefault="00396FBB" w:rsidP="00396FBB">
            <w:pPr>
              <w:pStyle w:val="NoSpacing"/>
              <w:jc w:val="both"/>
              <w:rPr>
                <w:rFonts w:cs="Arial"/>
                <w:b/>
                <w:sz w:val="24"/>
                <w:szCs w:val="24"/>
              </w:rPr>
            </w:pPr>
            <w:r w:rsidRPr="00370B02">
              <w:rPr>
                <w:rFonts w:cs="Arial"/>
                <w:b/>
                <w:sz w:val="24"/>
                <w:szCs w:val="24"/>
              </w:rPr>
              <w:t>Location:</w:t>
            </w:r>
          </w:p>
        </w:tc>
        <w:tc>
          <w:tcPr>
            <w:tcW w:w="7149" w:type="dxa"/>
          </w:tcPr>
          <w:p w14:paraId="229595CD" w14:textId="77777777" w:rsidR="00396FBB" w:rsidRPr="00370B02" w:rsidRDefault="00396FBB" w:rsidP="00396FBB">
            <w:pPr>
              <w:pStyle w:val="NoSpacing"/>
              <w:jc w:val="both"/>
              <w:rPr>
                <w:rFonts w:cs="Arial"/>
                <w:b/>
                <w:sz w:val="24"/>
                <w:szCs w:val="24"/>
              </w:rPr>
            </w:pPr>
            <w:r w:rsidRPr="00370B02">
              <w:rPr>
                <w:rFonts w:cs="Arial"/>
                <w:b/>
                <w:sz w:val="24"/>
                <w:szCs w:val="24"/>
              </w:rPr>
              <w:t xml:space="preserve">West Oaks School  </w:t>
            </w:r>
          </w:p>
        </w:tc>
      </w:tr>
      <w:tr w:rsidR="00396FBB" w:rsidRPr="00370B02" w14:paraId="75C24F8D" w14:textId="77777777" w:rsidTr="00454CC7">
        <w:tc>
          <w:tcPr>
            <w:tcW w:w="2093" w:type="dxa"/>
            <w:shd w:val="clear" w:color="auto" w:fill="808080" w:themeFill="background1" w:themeFillShade="80"/>
          </w:tcPr>
          <w:p w14:paraId="30937230" w14:textId="77777777" w:rsidR="00396FBB" w:rsidRPr="00370B02" w:rsidRDefault="00396FBB" w:rsidP="00396FBB">
            <w:pPr>
              <w:pStyle w:val="NoSpacing"/>
              <w:jc w:val="both"/>
              <w:rPr>
                <w:rFonts w:cs="Arial"/>
                <w:b/>
                <w:sz w:val="24"/>
                <w:szCs w:val="24"/>
              </w:rPr>
            </w:pPr>
            <w:r w:rsidRPr="00370B02">
              <w:rPr>
                <w:rFonts w:cs="Arial"/>
                <w:b/>
                <w:sz w:val="24"/>
                <w:szCs w:val="24"/>
              </w:rPr>
              <w:t>Scale:</w:t>
            </w:r>
          </w:p>
        </w:tc>
        <w:tc>
          <w:tcPr>
            <w:tcW w:w="7149" w:type="dxa"/>
          </w:tcPr>
          <w:p w14:paraId="239066BE" w14:textId="6CE08439" w:rsidR="00396FBB" w:rsidRPr="00370B02" w:rsidRDefault="00396FBB" w:rsidP="00041689">
            <w:pPr>
              <w:pStyle w:val="NoSpacing"/>
              <w:tabs>
                <w:tab w:val="left" w:pos="4125"/>
              </w:tabs>
              <w:jc w:val="both"/>
              <w:rPr>
                <w:rFonts w:cs="Arial"/>
                <w:b/>
                <w:sz w:val="24"/>
                <w:szCs w:val="24"/>
              </w:rPr>
            </w:pPr>
            <w:r w:rsidRPr="00370B02">
              <w:rPr>
                <w:rFonts w:cs="Arial"/>
                <w:b/>
                <w:sz w:val="24"/>
                <w:szCs w:val="24"/>
              </w:rPr>
              <w:t xml:space="preserve">MPS/UPS + SEN </w:t>
            </w:r>
            <w:r w:rsidR="00EC692F">
              <w:rPr>
                <w:rFonts w:cs="Arial"/>
                <w:b/>
                <w:sz w:val="24"/>
                <w:szCs w:val="24"/>
              </w:rPr>
              <w:t xml:space="preserve">allowance </w:t>
            </w:r>
            <w:r w:rsidR="00691CF7">
              <w:rPr>
                <w:rFonts w:cs="Arial"/>
                <w:b/>
                <w:sz w:val="24"/>
                <w:szCs w:val="24"/>
              </w:rPr>
              <w:t>of £3</w:t>
            </w:r>
            <w:r w:rsidR="00041689">
              <w:rPr>
                <w:rFonts w:cs="Arial"/>
                <w:b/>
                <w:sz w:val="24"/>
                <w:szCs w:val="24"/>
              </w:rPr>
              <w:t>33</w:t>
            </w:r>
            <w:r w:rsidR="009C281B">
              <w:rPr>
                <w:rFonts w:cs="Arial"/>
                <w:b/>
                <w:sz w:val="24"/>
                <w:szCs w:val="24"/>
              </w:rPr>
              <w:t>9</w:t>
            </w:r>
          </w:p>
        </w:tc>
      </w:tr>
    </w:tbl>
    <w:p w14:paraId="3A72CDD5" w14:textId="77777777" w:rsidR="00396FBB" w:rsidRPr="00370B02" w:rsidRDefault="00396FBB" w:rsidP="00396FBB">
      <w:pPr>
        <w:pStyle w:val="NoSpacing"/>
        <w:jc w:val="both"/>
        <w:rPr>
          <w:rFonts w:cs="Arial"/>
          <w:sz w:val="24"/>
          <w:szCs w:val="24"/>
          <w:lang w:val="en-US"/>
        </w:rPr>
      </w:pPr>
    </w:p>
    <w:p w14:paraId="614F36B9" w14:textId="77777777" w:rsidR="00396FBB" w:rsidRPr="00370B02" w:rsidRDefault="00396FBB" w:rsidP="00396FBB">
      <w:pPr>
        <w:pStyle w:val="NoSpacing"/>
        <w:jc w:val="both"/>
        <w:rPr>
          <w:rFonts w:cs="Arial"/>
          <w:b/>
          <w:sz w:val="24"/>
          <w:szCs w:val="24"/>
        </w:rPr>
      </w:pPr>
      <w:r w:rsidRPr="00370B02">
        <w:rPr>
          <w:rFonts w:cs="Arial"/>
          <w:b/>
          <w:sz w:val="24"/>
          <w:szCs w:val="24"/>
        </w:rPr>
        <w:t xml:space="preserve">PURPOSE OF THE POST </w:t>
      </w:r>
    </w:p>
    <w:p w14:paraId="36F348F3" w14:textId="77777777" w:rsidR="00396FBB" w:rsidRPr="00370B02" w:rsidRDefault="00396FBB" w:rsidP="00396FBB">
      <w:pPr>
        <w:pStyle w:val="NoSpacing"/>
        <w:jc w:val="both"/>
        <w:rPr>
          <w:rFonts w:cs="Arial"/>
          <w:sz w:val="24"/>
          <w:szCs w:val="24"/>
        </w:rPr>
      </w:pPr>
      <w:r w:rsidRPr="00370B02">
        <w:rPr>
          <w:rFonts w:cs="Arial"/>
          <w:sz w:val="24"/>
          <w:szCs w:val="24"/>
        </w:rPr>
        <w:t>This job description should be read alongside the range of duties of teachers set out in the annual School Teachers’ Pay and Conditions Document.</w:t>
      </w:r>
    </w:p>
    <w:p w14:paraId="2E4261C7" w14:textId="77777777" w:rsidR="00396FBB" w:rsidRPr="00370B02" w:rsidRDefault="00396FBB" w:rsidP="00396FBB">
      <w:pPr>
        <w:pStyle w:val="NoSpacing"/>
        <w:jc w:val="both"/>
        <w:rPr>
          <w:rFonts w:cs="Arial"/>
          <w:sz w:val="24"/>
          <w:szCs w:val="24"/>
        </w:rPr>
      </w:pPr>
    </w:p>
    <w:p w14:paraId="43ADDE6B" w14:textId="21CA0A18" w:rsidR="00396FBB" w:rsidRPr="00370B02" w:rsidRDefault="00396FBB" w:rsidP="00396FBB">
      <w:pPr>
        <w:pStyle w:val="NoSpacing"/>
        <w:jc w:val="both"/>
        <w:rPr>
          <w:rFonts w:cs="Arial"/>
          <w:sz w:val="24"/>
          <w:szCs w:val="24"/>
        </w:rPr>
      </w:pPr>
      <w:r w:rsidRPr="00370B02">
        <w:rPr>
          <w:rFonts w:cs="Arial"/>
          <w:sz w:val="24"/>
          <w:szCs w:val="24"/>
        </w:rPr>
        <w:t xml:space="preserve">Members of staff should </w:t>
      </w:r>
      <w:r w:rsidR="00076BFC" w:rsidRPr="00370B02">
        <w:rPr>
          <w:rFonts w:cs="Arial"/>
          <w:sz w:val="24"/>
          <w:szCs w:val="24"/>
        </w:rPr>
        <w:t>always</w:t>
      </w:r>
      <w:r w:rsidRPr="00370B02">
        <w:rPr>
          <w:rFonts w:cs="Arial"/>
          <w:sz w:val="24"/>
          <w:szCs w:val="24"/>
        </w:rPr>
        <w:t xml:space="preserve"> work within the framework provided by the school’s policy statements to fulfil the general aims and objectives of the school’s Leading Learning Plan. </w:t>
      </w:r>
    </w:p>
    <w:p w14:paraId="003A8185" w14:textId="77777777" w:rsidR="00396FBB" w:rsidRPr="00370B02" w:rsidRDefault="00396FBB" w:rsidP="00396FBB">
      <w:pPr>
        <w:pStyle w:val="NoSpacing"/>
        <w:jc w:val="both"/>
        <w:rPr>
          <w:rFonts w:cs="Arial"/>
          <w:sz w:val="24"/>
          <w:szCs w:val="24"/>
        </w:rPr>
      </w:pPr>
    </w:p>
    <w:p w14:paraId="5F878C34" w14:textId="659DB21C" w:rsidR="00396FBB" w:rsidRPr="00370B02" w:rsidRDefault="00396FBB" w:rsidP="00396FBB">
      <w:pPr>
        <w:pStyle w:val="NoSpacing"/>
        <w:jc w:val="both"/>
        <w:rPr>
          <w:rFonts w:cs="Arial"/>
          <w:sz w:val="24"/>
          <w:szCs w:val="24"/>
        </w:rPr>
      </w:pPr>
      <w:r w:rsidRPr="00370B02">
        <w:rPr>
          <w:rFonts w:cs="Arial"/>
          <w:sz w:val="24"/>
          <w:szCs w:val="24"/>
        </w:rPr>
        <w:t xml:space="preserve">Posts are recruited to West Oaks School and staff may be required to work at either </w:t>
      </w:r>
      <w:r w:rsidR="00370B02">
        <w:rPr>
          <w:rFonts w:cs="Arial"/>
          <w:sz w:val="24"/>
          <w:szCs w:val="24"/>
        </w:rPr>
        <w:t xml:space="preserve">the </w:t>
      </w:r>
      <w:r w:rsidRPr="00370B02">
        <w:rPr>
          <w:rFonts w:cs="Arial"/>
          <w:sz w:val="24"/>
          <w:szCs w:val="24"/>
        </w:rPr>
        <w:t>Boston Spa Learning</w:t>
      </w:r>
      <w:r w:rsidR="00283677">
        <w:rPr>
          <w:rFonts w:cs="Arial"/>
          <w:sz w:val="24"/>
          <w:szCs w:val="24"/>
        </w:rPr>
        <w:t xml:space="preserve">, </w:t>
      </w:r>
      <w:r w:rsidRPr="00370B02">
        <w:rPr>
          <w:rFonts w:cs="Arial"/>
          <w:sz w:val="24"/>
          <w:szCs w:val="24"/>
        </w:rPr>
        <w:t xml:space="preserve">Woodhouse Learning </w:t>
      </w:r>
      <w:r w:rsidR="00283677">
        <w:rPr>
          <w:rFonts w:cs="Arial"/>
          <w:sz w:val="24"/>
          <w:szCs w:val="24"/>
        </w:rPr>
        <w:t>or Headingley Learning sites</w:t>
      </w:r>
      <w:r w:rsidRPr="00370B02">
        <w:rPr>
          <w:rFonts w:cs="Arial"/>
          <w:sz w:val="24"/>
          <w:szCs w:val="24"/>
        </w:rPr>
        <w:t>.</w:t>
      </w:r>
    </w:p>
    <w:p w14:paraId="6E1A8C45" w14:textId="77777777" w:rsidR="00396FBB" w:rsidRPr="00370B02" w:rsidRDefault="00396FBB" w:rsidP="00396FBB">
      <w:pPr>
        <w:pStyle w:val="NoSpacing"/>
        <w:jc w:val="both"/>
        <w:rPr>
          <w:rFonts w:cs="Arial"/>
          <w:sz w:val="24"/>
          <w:szCs w:val="24"/>
        </w:rPr>
      </w:pPr>
    </w:p>
    <w:p w14:paraId="0B841214" w14:textId="77777777" w:rsidR="00396FBB" w:rsidRPr="00370B02" w:rsidRDefault="00396FBB" w:rsidP="00396FBB">
      <w:pPr>
        <w:pStyle w:val="NoSpacing"/>
        <w:jc w:val="both"/>
        <w:rPr>
          <w:rFonts w:cs="Arial"/>
          <w:b/>
          <w:sz w:val="24"/>
          <w:szCs w:val="24"/>
        </w:rPr>
      </w:pPr>
      <w:r w:rsidRPr="00370B02">
        <w:rPr>
          <w:rFonts w:cs="Arial"/>
          <w:b/>
          <w:sz w:val="24"/>
          <w:szCs w:val="24"/>
        </w:rPr>
        <w:t>DEVELOPING PROFESSIONAL AND CONSTRUCTIVE RELATIONSHIPS</w:t>
      </w:r>
    </w:p>
    <w:p w14:paraId="64B64907" w14:textId="77777777" w:rsidR="00396FBB" w:rsidRPr="00370B02" w:rsidRDefault="00396FBB" w:rsidP="00396FBB">
      <w:pPr>
        <w:pStyle w:val="NoSpacing"/>
        <w:jc w:val="both"/>
        <w:rPr>
          <w:rFonts w:cs="Arial"/>
          <w:b/>
          <w:sz w:val="24"/>
          <w:szCs w:val="24"/>
        </w:rPr>
      </w:pPr>
    </w:p>
    <w:p w14:paraId="401C817C"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20A05A20" w14:textId="77777777" w:rsidR="00396FBB" w:rsidRPr="00370B02" w:rsidRDefault="00396FBB" w:rsidP="00396FBB">
      <w:pPr>
        <w:pStyle w:val="NoSpacing"/>
        <w:jc w:val="both"/>
        <w:rPr>
          <w:rFonts w:cs="Arial"/>
          <w:b/>
          <w:sz w:val="24"/>
          <w:szCs w:val="24"/>
        </w:rPr>
      </w:pPr>
    </w:p>
    <w:p w14:paraId="42AE3C91"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effectively with children, young people, </w:t>
      </w:r>
      <w:proofErr w:type="gramStart"/>
      <w:r w:rsidRPr="00370B02">
        <w:rPr>
          <w:rFonts w:cs="Arial"/>
          <w:sz w:val="24"/>
          <w:szCs w:val="24"/>
        </w:rPr>
        <w:t>colleagues</w:t>
      </w:r>
      <w:proofErr w:type="gramEnd"/>
      <w:r w:rsidRPr="00370B02">
        <w:rPr>
          <w:rFonts w:cs="Arial"/>
          <w:sz w:val="24"/>
          <w:szCs w:val="24"/>
        </w:rPr>
        <w:t xml:space="preserve"> and parents/carers. </w:t>
      </w:r>
    </w:p>
    <w:p w14:paraId="31565055" w14:textId="77777777" w:rsidR="00396FBB" w:rsidRPr="00370B02" w:rsidRDefault="00396FBB" w:rsidP="00396FBB">
      <w:pPr>
        <w:pStyle w:val="NoSpacing"/>
        <w:jc w:val="both"/>
        <w:rPr>
          <w:rFonts w:cs="Arial"/>
          <w:sz w:val="24"/>
          <w:szCs w:val="24"/>
        </w:rPr>
      </w:pPr>
    </w:p>
    <w:p w14:paraId="5754958F"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promptly and effectively with parents and carers, conveying timely and relevant information about attainment, objectives, </w:t>
      </w:r>
      <w:proofErr w:type="gramStart"/>
      <w:r w:rsidRPr="00370B02">
        <w:rPr>
          <w:rFonts w:cs="Arial"/>
          <w:sz w:val="24"/>
          <w:szCs w:val="24"/>
        </w:rPr>
        <w:t>progress</w:t>
      </w:r>
      <w:proofErr w:type="gramEnd"/>
      <w:r w:rsidRPr="00370B02">
        <w:rPr>
          <w:rFonts w:cs="Arial"/>
          <w:sz w:val="24"/>
          <w:szCs w:val="24"/>
        </w:rPr>
        <w:t xml:space="preserve"> and well-being. </w:t>
      </w:r>
    </w:p>
    <w:p w14:paraId="62FA7021" w14:textId="77777777" w:rsidR="00396FBB" w:rsidRPr="00370B02" w:rsidRDefault="00396FBB" w:rsidP="00396FBB">
      <w:pPr>
        <w:pStyle w:val="NoSpacing"/>
        <w:jc w:val="both"/>
        <w:rPr>
          <w:rFonts w:cs="Arial"/>
          <w:sz w:val="24"/>
          <w:szCs w:val="24"/>
        </w:rPr>
      </w:pPr>
    </w:p>
    <w:p w14:paraId="3CAC9262"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a commitment to collaboration and co-operative working. </w:t>
      </w:r>
    </w:p>
    <w:p w14:paraId="43787EC3" w14:textId="77777777" w:rsidR="00396FBB" w:rsidRPr="00370B02" w:rsidRDefault="00396FBB" w:rsidP="00396FBB">
      <w:pPr>
        <w:pStyle w:val="NoSpacing"/>
        <w:jc w:val="both"/>
        <w:rPr>
          <w:rFonts w:cs="Arial"/>
          <w:sz w:val="24"/>
          <w:szCs w:val="24"/>
          <w:lang w:val="en-US"/>
        </w:rPr>
      </w:pPr>
    </w:p>
    <w:p w14:paraId="00A3CB6C" w14:textId="77777777" w:rsidR="00396FBB" w:rsidRPr="00370B02" w:rsidRDefault="00396FBB" w:rsidP="00396FBB">
      <w:pPr>
        <w:pStyle w:val="NoSpacing"/>
        <w:numPr>
          <w:ilvl w:val="0"/>
          <w:numId w:val="3"/>
        </w:numPr>
        <w:jc w:val="both"/>
        <w:rPr>
          <w:rFonts w:cs="Arial"/>
          <w:sz w:val="24"/>
          <w:szCs w:val="24"/>
          <w:lang w:val="en-US"/>
        </w:rPr>
      </w:pPr>
      <w:r w:rsidRPr="00370B02">
        <w:rPr>
          <w:rFonts w:cs="Arial"/>
          <w:sz w:val="24"/>
          <w:szCs w:val="24"/>
          <w:lang w:val="en-US"/>
        </w:rPr>
        <w:t xml:space="preserve">Work as a team member and identify opportunities for working with colleagues, managing their work where appropriate and sharing the development of effective practice with them. </w:t>
      </w:r>
    </w:p>
    <w:p w14:paraId="26BF93C6" w14:textId="77777777" w:rsidR="00396FBB" w:rsidRPr="00370B02" w:rsidRDefault="00396FBB" w:rsidP="00396FBB">
      <w:pPr>
        <w:pStyle w:val="NoSpacing"/>
        <w:jc w:val="both"/>
        <w:rPr>
          <w:rFonts w:cs="Arial"/>
          <w:b/>
          <w:sz w:val="24"/>
          <w:szCs w:val="24"/>
        </w:rPr>
      </w:pPr>
    </w:p>
    <w:p w14:paraId="1E94ECD9" w14:textId="77777777" w:rsidR="00396FBB" w:rsidRPr="00370B02" w:rsidRDefault="00396FBB" w:rsidP="00396FBB">
      <w:pPr>
        <w:pStyle w:val="NoSpacing"/>
        <w:jc w:val="both"/>
        <w:rPr>
          <w:rFonts w:cs="Arial"/>
          <w:b/>
          <w:sz w:val="24"/>
          <w:szCs w:val="24"/>
        </w:rPr>
      </w:pPr>
      <w:r w:rsidRPr="00370B02">
        <w:rPr>
          <w:rFonts w:cs="Arial"/>
          <w:b/>
          <w:sz w:val="24"/>
          <w:szCs w:val="24"/>
        </w:rPr>
        <w:t>WORKING WITHIN THE LAW AND FRAMEWORKS</w:t>
      </w:r>
    </w:p>
    <w:p w14:paraId="524EFE9C" w14:textId="77777777" w:rsidR="00396FBB" w:rsidRPr="00370B02" w:rsidRDefault="00396FBB" w:rsidP="00396FBB">
      <w:pPr>
        <w:pStyle w:val="NoSpacing"/>
        <w:jc w:val="both"/>
        <w:rPr>
          <w:rFonts w:cs="Arial"/>
          <w:sz w:val="24"/>
          <w:szCs w:val="24"/>
        </w:rPr>
      </w:pPr>
    </w:p>
    <w:p w14:paraId="3B8A8A97"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14:paraId="4CF391D4" w14:textId="77777777" w:rsidR="00396FBB" w:rsidRPr="00370B02" w:rsidRDefault="00396FBB" w:rsidP="00396FBB">
      <w:pPr>
        <w:pStyle w:val="NoSpacing"/>
        <w:jc w:val="both"/>
        <w:rPr>
          <w:rFonts w:cs="Arial"/>
          <w:sz w:val="24"/>
          <w:szCs w:val="24"/>
        </w:rPr>
      </w:pPr>
    </w:p>
    <w:p w14:paraId="372E5D17"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the current legal requirements, national policies and local guidance on the safeguarding and promotion of the well-being of children and young people. </w:t>
      </w:r>
    </w:p>
    <w:p w14:paraId="08B6047D" w14:textId="77777777" w:rsidR="00396FBB" w:rsidRPr="00370B02" w:rsidRDefault="00396FBB" w:rsidP="00396FBB">
      <w:pPr>
        <w:pStyle w:val="NoSpacing"/>
        <w:jc w:val="both"/>
        <w:rPr>
          <w:rFonts w:cs="Arial"/>
          <w:sz w:val="24"/>
          <w:szCs w:val="24"/>
        </w:rPr>
      </w:pPr>
    </w:p>
    <w:p w14:paraId="49D6EDAD" w14:textId="77777777" w:rsidR="00396FBB"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potential child abuse or neglect and follow safeguarding procedures. </w:t>
      </w:r>
    </w:p>
    <w:p w14:paraId="5568DD83" w14:textId="77777777" w:rsidR="001F1287" w:rsidRDefault="001F1287" w:rsidP="001F1287">
      <w:pPr>
        <w:pStyle w:val="ListParagraph"/>
        <w:rPr>
          <w:rFonts w:cs="Arial"/>
          <w:sz w:val="24"/>
          <w:szCs w:val="24"/>
        </w:rPr>
      </w:pPr>
    </w:p>
    <w:p w14:paraId="3306D85C" w14:textId="77777777" w:rsidR="001F1287" w:rsidRDefault="001F1287" w:rsidP="001F1287">
      <w:pPr>
        <w:pStyle w:val="NoSpacing"/>
        <w:jc w:val="both"/>
        <w:rPr>
          <w:rFonts w:cs="Arial"/>
          <w:sz w:val="24"/>
          <w:szCs w:val="24"/>
        </w:rPr>
      </w:pPr>
    </w:p>
    <w:p w14:paraId="3DE61BF4"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and support children and young people whose progress, development or well-being is affected by changes or difficulties in their personal circumstances, and when to refer them to colleagues for specialist support. </w:t>
      </w:r>
    </w:p>
    <w:p w14:paraId="3FCB4013" w14:textId="77777777" w:rsidR="00396FBB" w:rsidRPr="00370B02" w:rsidRDefault="00396FBB" w:rsidP="00396FBB">
      <w:pPr>
        <w:pStyle w:val="NoSpacing"/>
        <w:jc w:val="both"/>
        <w:rPr>
          <w:rFonts w:cs="Arial"/>
          <w:b/>
          <w:sz w:val="24"/>
          <w:szCs w:val="24"/>
        </w:rPr>
      </w:pPr>
    </w:p>
    <w:p w14:paraId="7365E9F9" w14:textId="77777777" w:rsidR="00396FBB" w:rsidRPr="00370B02" w:rsidRDefault="00396FBB" w:rsidP="00396FBB">
      <w:pPr>
        <w:pStyle w:val="NoSpacing"/>
        <w:jc w:val="both"/>
        <w:rPr>
          <w:rFonts w:cs="Arial"/>
          <w:b/>
          <w:sz w:val="24"/>
          <w:szCs w:val="24"/>
        </w:rPr>
      </w:pPr>
    </w:p>
    <w:p w14:paraId="27CDE3D4" w14:textId="77777777" w:rsidR="00396FBB" w:rsidRPr="00370B02" w:rsidRDefault="00396FBB" w:rsidP="00396FBB">
      <w:pPr>
        <w:pStyle w:val="NoSpacing"/>
        <w:jc w:val="both"/>
        <w:rPr>
          <w:rFonts w:cs="Arial"/>
          <w:b/>
          <w:sz w:val="24"/>
          <w:szCs w:val="24"/>
        </w:rPr>
      </w:pPr>
      <w:r w:rsidRPr="00370B02">
        <w:rPr>
          <w:rFonts w:cs="Arial"/>
          <w:b/>
          <w:sz w:val="24"/>
          <w:szCs w:val="24"/>
        </w:rPr>
        <w:t>DEVELOPING PRACTICE</w:t>
      </w:r>
    </w:p>
    <w:p w14:paraId="20AA04EC" w14:textId="77777777" w:rsidR="00396FBB" w:rsidRPr="00370B02" w:rsidRDefault="00396FBB" w:rsidP="00396FBB">
      <w:pPr>
        <w:pStyle w:val="NoSpacing"/>
        <w:jc w:val="both"/>
        <w:rPr>
          <w:rFonts w:cs="Arial"/>
          <w:sz w:val="24"/>
          <w:szCs w:val="24"/>
        </w:rPr>
      </w:pPr>
    </w:p>
    <w:p w14:paraId="358BA176" w14:textId="77777777" w:rsidR="00396FBB" w:rsidRPr="00370B02" w:rsidRDefault="00396FBB" w:rsidP="00396FBB">
      <w:pPr>
        <w:pStyle w:val="NoSpacing"/>
        <w:numPr>
          <w:ilvl w:val="0"/>
          <w:numId w:val="5"/>
        </w:numPr>
        <w:jc w:val="both"/>
        <w:rPr>
          <w:rFonts w:cs="Arial"/>
          <w:sz w:val="24"/>
          <w:szCs w:val="24"/>
        </w:rPr>
      </w:pPr>
      <w:r w:rsidRPr="00370B02">
        <w:rPr>
          <w:rFonts w:cs="Arial"/>
          <w:sz w:val="24"/>
          <w:szCs w:val="24"/>
        </w:rPr>
        <w:t>Evaluate their performance and be committed to improving their practice through appropriate professional development (</w:t>
      </w:r>
      <w:proofErr w:type="gramStart"/>
      <w:r w:rsidRPr="00370B02">
        <w:rPr>
          <w:rFonts w:cs="Arial"/>
          <w:sz w:val="24"/>
          <w:szCs w:val="24"/>
        </w:rPr>
        <w:t>i.e.</w:t>
      </w:r>
      <w:proofErr w:type="gramEnd"/>
      <w:r w:rsidRPr="00370B02">
        <w:rPr>
          <w:rFonts w:cs="Arial"/>
          <w:sz w:val="24"/>
          <w:szCs w:val="24"/>
        </w:rPr>
        <w:t xml:space="preserve"> training, coaching, mentoring etc.)</w:t>
      </w:r>
    </w:p>
    <w:p w14:paraId="48BDE988" w14:textId="77777777" w:rsidR="00396FBB" w:rsidRPr="00370B02" w:rsidRDefault="00396FBB" w:rsidP="00396FBB">
      <w:pPr>
        <w:pStyle w:val="NoSpacing"/>
        <w:jc w:val="both"/>
        <w:rPr>
          <w:rFonts w:cs="Arial"/>
          <w:sz w:val="24"/>
          <w:szCs w:val="24"/>
        </w:rPr>
      </w:pPr>
    </w:p>
    <w:p w14:paraId="38B4F30E" w14:textId="77777777" w:rsidR="00396FBB" w:rsidRPr="00370B02" w:rsidRDefault="00396FBB" w:rsidP="00396FBB">
      <w:pPr>
        <w:pStyle w:val="NoSpacing"/>
        <w:numPr>
          <w:ilvl w:val="0"/>
          <w:numId w:val="5"/>
        </w:numPr>
        <w:jc w:val="both"/>
        <w:rPr>
          <w:rFonts w:cs="Arial"/>
          <w:sz w:val="24"/>
          <w:szCs w:val="24"/>
        </w:rPr>
      </w:pPr>
      <w:r w:rsidRPr="00370B02">
        <w:rPr>
          <w:rFonts w:cs="Arial"/>
          <w:sz w:val="24"/>
          <w:szCs w:val="24"/>
        </w:rPr>
        <w:t xml:space="preserve">Have a creative and constructively critical approach towards innovation; being prepared to adapt their practice where benefits and improvements are identified. </w:t>
      </w:r>
    </w:p>
    <w:p w14:paraId="10DD221A" w14:textId="77777777" w:rsidR="00396FBB" w:rsidRPr="00370B02" w:rsidRDefault="00396FBB" w:rsidP="00396FBB">
      <w:pPr>
        <w:pStyle w:val="NoSpacing"/>
        <w:jc w:val="both"/>
        <w:rPr>
          <w:rFonts w:cs="Arial"/>
          <w:b/>
          <w:sz w:val="24"/>
          <w:szCs w:val="24"/>
        </w:rPr>
      </w:pPr>
    </w:p>
    <w:p w14:paraId="0E71F3E6" w14:textId="77777777" w:rsidR="00396FBB" w:rsidRPr="00370B02" w:rsidRDefault="00396FBB" w:rsidP="00396FBB">
      <w:pPr>
        <w:pStyle w:val="NoSpacing"/>
        <w:numPr>
          <w:ilvl w:val="0"/>
          <w:numId w:val="5"/>
        </w:numPr>
        <w:jc w:val="both"/>
        <w:rPr>
          <w:rFonts w:cs="Arial"/>
          <w:sz w:val="24"/>
          <w:szCs w:val="24"/>
          <w:lang w:val="en-US"/>
        </w:rPr>
      </w:pPr>
      <w:r w:rsidRPr="00370B02">
        <w:rPr>
          <w:rFonts w:cs="Arial"/>
          <w:sz w:val="24"/>
          <w:szCs w:val="24"/>
          <w:lang w:val="en-US"/>
        </w:rPr>
        <w:t xml:space="preserve">Review the effectiveness of their teaching and its impact on learners' progress, </w:t>
      </w:r>
      <w:proofErr w:type="gramStart"/>
      <w:r w:rsidRPr="00370B02">
        <w:rPr>
          <w:rFonts w:cs="Arial"/>
          <w:sz w:val="24"/>
          <w:szCs w:val="24"/>
          <w:lang w:val="en-US"/>
        </w:rPr>
        <w:t>attainment</w:t>
      </w:r>
      <w:proofErr w:type="gramEnd"/>
      <w:r w:rsidRPr="00370B02">
        <w:rPr>
          <w:rFonts w:cs="Arial"/>
          <w:sz w:val="24"/>
          <w:szCs w:val="24"/>
          <w:lang w:val="en-US"/>
        </w:rPr>
        <w:t xml:space="preserve"> and well-being, refining their approaches where necessary. </w:t>
      </w:r>
    </w:p>
    <w:p w14:paraId="44A677BA" w14:textId="77777777" w:rsidR="00396FBB" w:rsidRPr="00370B02" w:rsidRDefault="00396FBB" w:rsidP="00396FBB">
      <w:pPr>
        <w:pStyle w:val="NoSpacing"/>
        <w:jc w:val="both"/>
        <w:rPr>
          <w:rFonts w:cs="Arial"/>
          <w:b/>
          <w:sz w:val="24"/>
          <w:szCs w:val="24"/>
        </w:rPr>
      </w:pPr>
    </w:p>
    <w:p w14:paraId="414BE4C0" w14:textId="77777777" w:rsidR="00396FBB" w:rsidRPr="00370B02" w:rsidRDefault="00396FBB" w:rsidP="00396FBB">
      <w:pPr>
        <w:pStyle w:val="NoSpacing"/>
        <w:jc w:val="both"/>
        <w:rPr>
          <w:rFonts w:cs="Arial"/>
          <w:b/>
          <w:sz w:val="24"/>
          <w:szCs w:val="24"/>
        </w:rPr>
      </w:pPr>
      <w:r w:rsidRPr="00370B02">
        <w:rPr>
          <w:rFonts w:cs="Arial"/>
          <w:b/>
          <w:sz w:val="24"/>
          <w:szCs w:val="24"/>
        </w:rPr>
        <w:t>PROFESSIONAL SKILLS</w:t>
      </w:r>
    </w:p>
    <w:p w14:paraId="17936CD9" w14:textId="77777777" w:rsidR="00396FBB" w:rsidRPr="00370B02" w:rsidRDefault="00396FBB" w:rsidP="00396FBB">
      <w:pPr>
        <w:pStyle w:val="NoSpacing"/>
        <w:jc w:val="both"/>
        <w:rPr>
          <w:rFonts w:cs="Arial"/>
          <w:b/>
          <w:sz w:val="24"/>
          <w:szCs w:val="24"/>
        </w:rPr>
      </w:pPr>
    </w:p>
    <w:p w14:paraId="0DC3852C"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Plan for progression across the age and ability range they teach, designing effective learning sequences within lessons and across series of lessons informed by secure subject/curriculum knowledge. </w:t>
      </w:r>
    </w:p>
    <w:p w14:paraId="20D88F46" w14:textId="77777777" w:rsidR="00396FBB" w:rsidRPr="00370B02" w:rsidRDefault="00396FBB" w:rsidP="00C63AD6">
      <w:pPr>
        <w:pStyle w:val="NoSpacing"/>
        <w:jc w:val="both"/>
        <w:rPr>
          <w:rFonts w:cs="Arial"/>
          <w:sz w:val="24"/>
          <w:szCs w:val="24"/>
        </w:rPr>
      </w:pPr>
    </w:p>
    <w:p w14:paraId="2EFD434D"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Design opportunities for learners to develop their literacy, numeracy, ICT and thinking and learning skills appropriate within their phase and context. </w:t>
      </w:r>
    </w:p>
    <w:p w14:paraId="450BB6C4" w14:textId="77777777" w:rsidR="00396FBB" w:rsidRPr="00370B02" w:rsidRDefault="00396FBB" w:rsidP="00C63AD6">
      <w:pPr>
        <w:pStyle w:val="NoSpacing"/>
        <w:jc w:val="both"/>
        <w:rPr>
          <w:rFonts w:cs="Arial"/>
          <w:sz w:val="24"/>
          <w:szCs w:val="24"/>
        </w:rPr>
      </w:pPr>
    </w:p>
    <w:p w14:paraId="6D6F5637" w14:textId="5BB4B08A" w:rsidR="00396FBB" w:rsidRPr="00F3494E" w:rsidRDefault="00396FBB" w:rsidP="00F3494E">
      <w:pPr>
        <w:pStyle w:val="NoSpacing"/>
        <w:numPr>
          <w:ilvl w:val="0"/>
          <w:numId w:val="19"/>
        </w:numPr>
        <w:jc w:val="both"/>
        <w:rPr>
          <w:rFonts w:cs="Arial"/>
          <w:sz w:val="24"/>
          <w:szCs w:val="24"/>
        </w:rPr>
      </w:pPr>
      <w:r w:rsidRPr="00F3494E">
        <w:rPr>
          <w:rFonts w:cs="Arial"/>
          <w:sz w:val="24"/>
          <w:szCs w:val="24"/>
        </w:rPr>
        <w:t xml:space="preserve">Teach challenging, </w:t>
      </w:r>
      <w:r w:rsidR="00691CF7">
        <w:rPr>
          <w:rFonts w:cs="Arial"/>
          <w:sz w:val="24"/>
          <w:szCs w:val="24"/>
        </w:rPr>
        <w:t xml:space="preserve">fun, </w:t>
      </w:r>
      <w:r w:rsidRPr="00F3494E">
        <w:rPr>
          <w:rFonts w:cs="Arial"/>
          <w:sz w:val="24"/>
          <w:szCs w:val="24"/>
        </w:rPr>
        <w:t xml:space="preserve">well-organised </w:t>
      </w:r>
      <w:proofErr w:type="gramStart"/>
      <w:r w:rsidRPr="00F3494E">
        <w:rPr>
          <w:rFonts w:cs="Arial"/>
          <w:sz w:val="24"/>
          <w:szCs w:val="24"/>
        </w:rPr>
        <w:t>lessons</w:t>
      </w:r>
      <w:proofErr w:type="gramEnd"/>
      <w:r w:rsidRPr="00F3494E">
        <w:rPr>
          <w:rFonts w:cs="Arial"/>
          <w:sz w:val="24"/>
          <w:szCs w:val="24"/>
        </w:rPr>
        <w:t xml:space="preserve"> and sequences of lessons across the age and ability range they teach in which they: use an appropriate range of teaching strategies and resources, including e-learning, which meet learners' needs and take practical account of diversity and promote equality and inclusion </w:t>
      </w:r>
    </w:p>
    <w:p w14:paraId="634B7417" w14:textId="77777777" w:rsidR="00396FBB" w:rsidRPr="00370B02" w:rsidRDefault="00396FBB" w:rsidP="00C63AD6">
      <w:pPr>
        <w:pStyle w:val="NoSpacing"/>
        <w:jc w:val="both"/>
        <w:rPr>
          <w:rFonts w:cs="Arial"/>
          <w:sz w:val="24"/>
          <w:szCs w:val="24"/>
        </w:rPr>
      </w:pPr>
    </w:p>
    <w:p w14:paraId="60B176C9" w14:textId="77777777" w:rsidR="00396FBB" w:rsidRPr="00370B02" w:rsidRDefault="00DC0512" w:rsidP="00C63AD6">
      <w:pPr>
        <w:pStyle w:val="NoSpacing"/>
        <w:numPr>
          <w:ilvl w:val="0"/>
          <w:numId w:val="19"/>
        </w:numPr>
        <w:jc w:val="both"/>
        <w:rPr>
          <w:rFonts w:cs="Arial"/>
          <w:sz w:val="24"/>
          <w:szCs w:val="24"/>
        </w:rPr>
      </w:pPr>
      <w:r>
        <w:rPr>
          <w:rFonts w:cs="Arial"/>
          <w:sz w:val="24"/>
          <w:szCs w:val="24"/>
        </w:rPr>
        <w:t>B</w:t>
      </w:r>
      <w:r w:rsidR="00396FBB" w:rsidRPr="00370B02">
        <w:rPr>
          <w:rFonts w:cs="Arial"/>
          <w:sz w:val="24"/>
          <w:szCs w:val="24"/>
        </w:rPr>
        <w:t xml:space="preserve">uild on the prior knowledge and attainment of those they teach in order that learners meet learning objectives and make sustained progress </w:t>
      </w:r>
    </w:p>
    <w:p w14:paraId="1326F475" w14:textId="77777777" w:rsidR="00396FBB" w:rsidRPr="00370B02" w:rsidRDefault="00396FBB" w:rsidP="00C63AD6">
      <w:pPr>
        <w:pStyle w:val="NoSpacing"/>
        <w:jc w:val="both"/>
        <w:rPr>
          <w:rFonts w:cs="Arial"/>
          <w:sz w:val="24"/>
          <w:szCs w:val="24"/>
        </w:rPr>
      </w:pPr>
    </w:p>
    <w:p w14:paraId="587CF482" w14:textId="77777777" w:rsidR="00396FBB" w:rsidRPr="00370B02" w:rsidRDefault="00DC0512" w:rsidP="00C63AD6">
      <w:pPr>
        <w:pStyle w:val="NoSpacing"/>
        <w:numPr>
          <w:ilvl w:val="0"/>
          <w:numId w:val="19"/>
        </w:numPr>
        <w:jc w:val="both"/>
        <w:rPr>
          <w:rFonts w:cs="Arial"/>
          <w:sz w:val="24"/>
          <w:szCs w:val="24"/>
        </w:rPr>
      </w:pPr>
      <w:r>
        <w:rPr>
          <w:rFonts w:cs="Arial"/>
          <w:sz w:val="24"/>
          <w:szCs w:val="24"/>
        </w:rPr>
        <w:t>D</w:t>
      </w:r>
      <w:r w:rsidR="00396FBB" w:rsidRPr="00370B02">
        <w:rPr>
          <w:rFonts w:cs="Arial"/>
          <w:sz w:val="24"/>
          <w:szCs w:val="24"/>
        </w:rPr>
        <w:t xml:space="preserve">evelop concepts and processes which enable learners to apply new knowledge, understanding and skills </w:t>
      </w:r>
    </w:p>
    <w:p w14:paraId="4CBD0E6B" w14:textId="77777777" w:rsidR="00396FBB" w:rsidRPr="00370B02" w:rsidRDefault="00396FBB" w:rsidP="00C63AD6">
      <w:pPr>
        <w:pStyle w:val="NoSpacing"/>
        <w:jc w:val="both"/>
        <w:rPr>
          <w:rFonts w:cs="Arial"/>
          <w:sz w:val="24"/>
          <w:szCs w:val="24"/>
        </w:rPr>
      </w:pPr>
    </w:p>
    <w:p w14:paraId="0BDF0DFE" w14:textId="77777777" w:rsidR="00396FBB" w:rsidRDefault="00DC0512" w:rsidP="00C63AD6">
      <w:pPr>
        <w:pStyle w:val="NoSpacing"/>
        <w:numPr>
          <w:ilvl w:val="0"/>
          <w:numId w:val="19"/>
        </w:numPr>
        <w:jc w:val="both"/>
        <w:rPr>
          <w:rFonts w:cs="Arial"/>
          <w:sz w:val="24"/>
          <w:szCs w:val="24"/>
        </w:rPr>
      </w:pPr>
      <w:r>
        <w:rPr>
          <w:rFonts w:cs="Arial"/>
          <w:sz w:val="24"/>
          <w:szCs w:val="24"/>
        </w:rPr>
        <w:t>A</w:t>
      </w:r>
      <w:r w:rsidR="00396FBB" w:rsidRPr="00370B02">
        <w:rPr>
          <w:rFonts w:cs="Arial"/>
          <w:sz w:val="24"/>
          <w:szCs w:val="24"/>
        </w:rPr>
        <w:t xml:space="preserve">dapt their language to suit the learners they teach, introducing new ideas and concepts clearly, and using explanations, questions, </w:t>
      </w:r>
      <w:proofErr w:type="gramStart"/>
      <w:r w:rsidR="00396FBB" w:rsidRPr="00370B02">
        <w:rPr>
          <w:rFonts w:cs="Arial"/>
          <w:sz w:val="24"/>
          <w:szCs w:val="24"/>
        </w:rPr>
        <w:t>discussions</w:t>
      </w:r>
      <w:proofErr w:type="gramEnd"/>
      <w:r w:rsidR="00396FBB" w:rsidRPr="00370B02">
        <w:rPr>
          <w:rFonts w:cs="Arial"/>
          <w:sz w:val="24"/>
          <w:szCs w:val="24"/>
        </w:rPr>
        <w:t xml:space="preserve"> and plenaries effectively </w:t>
      </w:r>
    </w:p>
    <w:p w14:paraId="07288B10" w14:textId="77777777" w:rsidR="00F5626D" w:rsidRDefault="00F5626D" w:rsidP="00F5626D">
      <w:pPr>
        <w:pStyle w:val="ListParagraph"/>
        <w:rPr>
          <w:rFonts w:cs="Arial"/>
          <w:sz w:val="24"/>
          <w:szCs w:val="24"/>
        </w:rPr>
      </w:pPr>
    </w:p>
    <w:p w14:paraId="396BAAB9"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Teach engaging and motivating lessons informed by well-grounded expectations of learners and designed to raise levels of attainment. </w:t>
      </w:r>
    </w:p>
    <w:p w14:paraId="728140BD" w14:textId="77777777" w:rsidR="00396FBB" w:rsidRPr="00370B02" w:rsidRDefault="00396FBB" w:rsidP="00396FBB">
      <w:pPr>
        <w:pStyle w:val="NoSpacing"/>
        <w:jc w:val="both"/>
        <w:rPr>
          <w:rFonts w:cs="Arial"/>
          <w:sz w:val="24"/>
          <w:szCs w:val="24"/>
          <w:lang w:val="en-US"/>
        </w:rPr>
      </w:pPr>
    </w:p>
    <w:p w14:paraId="639D8214" w14:textId="63979B3D"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lastRenderedPageBreak/>
        <w:t xml:space="preserve">Make effective use of an appropriate range of observation, assessment, monitoring and recording strategies as a basis for setting challenging learning objectives and monitoring learners' progress and levels of attainment. </w:t>
      </w:r>
    </w:p>
    <w:p w14:paraId="2C941701" w14:textId="77777777" w:rsidR="00396FBB" w:rsidRPr="00370B02" w:rsidRDefault="00396FBB" w:rsidP="00396FBB">
      <w:pPr>
        <w:pStyle w:val="NoSpacing"/>
        <w:jc w:val="both"/>
        <w:rPr>
          <w:rFonts w:cs="Arial"/>
          <w:sz w:val="24"/>
          <w:szCs w:val="24"/>
          <w:lang w:val="en-US"/>
        </w:rPr>
      </w:pPr>
    </w:p>
    <w:p w14:paraId="48433DC1"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Provide learners, colleagues, </w:t>
      </w:r>
      <w:proofErr w:type="gramStart"/>
      <w:r w:rsidRPr="00370B02">
        <w:rPr>
          <w:rFonts w:cs="Arial"/>
          <w:sz w:val="24"/>
          <w:szCs w:val="24"/>
          <w:lang w:val="en-US"/>
        </w:rPr>
        <w:t>parents</w:t>
      </w:r>
      <w:proofErr w:type="gramEnd"/>
      <w:r w:rsidRPr="00370B02">
        <w:rPr>
          <w:rFonts w:cs="Arial"/>
          <w:sz w:val="24"/>
          <w:szCs w:val="24"/>
          <w:lang w:val="en-US"/>
        </w:rPr>
        <w:t xml:space="preserve"> and carers with timely, accurate and constructive feedback on learners' attainment, progress and areas for development. </w:t>
      </w:r>
    </w:p>
    <w:p w14:paraId="56A4FE63" w14:textId="77777777" w:rsidR="00396FBB" w:rsidRPr="00370B02" w:rsidRDefault="00396FBB" w:rsidP="00396FBB">
      <w:pPr>
        <w:pStyle w:val="NoSpacing"/>
        <w:jc w:val="both"/>
        <w:rPr>
          <w:rFonts w:cs="Arial"/>
          <w:sz w:val="24"/>
          <w:szCs w:val="24"/>
          <w:lang w:val="en-US"/>
        </w:rPr>
      </w:pPr>
    </w:p>
    <w:p w14:paraId="12BFFDAD"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Support and guide learners so that they can reflect on their learning, identify the progress they have made, set positive targets for </w:t>
      </w:r>
      <w:proofErr w:type="gramStart"/>
      <w:r w:rsidRPr="00370B02">
        <w:rPr>
          <w:rFonts w:cs="Arial"/>
          <w:sz w:val="24"/>
          <w:szCs w:val="24"/>
          <w:lang w:val="en-US"/>
        </w:rPr>
        <w:t>improvement</w:t>
      </w:r>
      <w:proofErr w:type="gramEnd"/>
      <w:r w:rsidRPr="00370B02">
        <w:rPr>
          <w:rFonts w:cs="Arial"/>
          <w:sz w:val="24"/>
          <w:szCs w:val="24"/>
          <w:lang w:val="en-US"/>
        </w:rPr>
        <w:t xml:space="preserve"> and become successful independent learners. </w:t>
      </w:r>
    </w:p>
    <w:p w14:paraId="6A7383ED" w14:textId="77777777" w:rsidR="00396FBB" w:rsidRPr="00370B02" w:rsidRDefault="00396FBB" w:rsidP="00396FBB">
      <w:pPr>
        <w:pStyle w:val="NoSpacing"/>
        <w:jc w:val="both"/>
        <w:rPr>
          <w:rFonts w:cs="Arial"/>
          <w:sz w:val="24"/>
          <w:szCs w:val="24"/>
          <w:lang w:val="en-US"/>
        </w:rPr>
      </w:pPr>
    </w:p>
    <w:p w14:paraId="6C99102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Use assessment as part of their teaching to diagnose learners' needs, set realistic and challenging targets for improvement and plan future teaching. </w:t>
      </w:r>
    </w:p>
    <w:p w14:paraId="470CDDEA" w14:textId="77777777" w:rsidR="00396FBB" w:rsidRPr="00370B02" w:rsidRDefault="00396FBB" w:rsidP="00396FBB">
      <w:pPr>
        <w:pStyle w:val="NoSpacing"/>
        <w:jc w:val="both"/>
        <w:rPr>
          <w:rFonts w:cs="Arial"/>
          <w:sz w:val="24"/>
          <w:szCs w:val="24"/>
          <w:lang w:val="en-US"/>
        </w:rPr>
      </w:pPr>
    </w:p>
    <w:p w14:paraId="53AA33B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Establish a purposeful and safe learning environment</w:t>
      </w:r>
      <w:r w:rsidR="00AD0C91">
        <w:rPr>
          <w:rFonts w:cs="Arial"/>
          <w:sz w:val="24"/>
          <w:szCs w:val="24"/>
          <w:lang w:val="en-US"/>
        </w:rPr>
        <w:t xml:space="preserve">, </w:t>
      </w:r>
      <w:r w:rsidRPr="00370B02">
        <w:rPr>
          <w:rFonts w:cs="Arial"/>
          <w:sz w:val="24"/>
          <w:szCs w:val="24"/>
          <w:lang w:val="en-US"/>
        </w:rPr>
        <w:t xml:space="preserve">which complies with current legal requirements, national policies and guidance on the safeguarding and well-being of children and young people so that learners feel secure and sufficiently confident to make an active contribution to learning and to the school. </w:t>
      </w:r>
    </w:p>
    <w:p w14:paraId="438E1DC3" w14:textId="77777777" w:rsidR="00396FBB" w:rsidRPr="00370B02" w:rsidRDefault="00396FBB" w:rsidP="00396FBB">
      <w:pPr>
        <w:pStyle w:val="NoSpacing"/>
        <w:jc w:val="both"/>
        <w:rPr>
          <w:rFonts w:cs="Arial"/>
          <w:sz w:val="24"/>
          <w:szCs w:val="24"/>
          <w:lang w:val="en-US"/>
        </w:rPr>
      </w:pPr>
    </w:p>
    <w:p w14:paraId="3E18A379"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Manage learners' behaviour constructively by establishing and maintaining a clear and positive framework for behaviour management, in line with the school's behaviour policy. </w:t>
      </w:r>
    </w:p>
    <w:p w14:paraId="5244266F" w14:textId="77777777" w:rsidR="00396FBB" w:rsidRPr="00370B02" w:rsidRDefault="00396FBB" w:rsidP="00396FBB">
      <w:pPr>
        <w:pStyle w:val="NoSpacing"/>
        <w:jc w:val="both"/>
        <w:rPr>
          <w:rFonts w:cs="Arial"/>
          <w:sz w:val="24"/>
          <w:szCs w:val="24"/>
          <w:lang w:val="en-US"/>
        </w:rPr>
      </w:pPr>
    </w:p>
    <w:p w14:paraId="1B83431F"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Use a range of behaviour management techniques and strategies, with specific reference to staff with relevant training.</w:t>
      </w:r>
    </w:p>
    <w:p w14:paraId="15B2CB17" w14:textId="77777777" w:rsidR="00396FBB" w:rsidRPr="00370B02" w:rsidRDefault="00396FBB" w:rsidP="00396FBB">
      <w:pPr>
        <w:pStyle w:val="NoSpacing"/>
        <w:jc w:val="both"/>
        <w:rPr>
          <w:rFonts w:cs="Arial"/>
          <w:sz w:val="24"/>
          <w:szCs w:val="24"/>
          <w:lang w:val="en-US"/>
        </w:rPr>
      </w:pPr>
    </w:p>
    <w:p w14:paraId="0725E82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Promote learners' self-control, </w:t>
      </w:r>
      <w:proofErr w:type="gramStart"/>
      <w:r w:rsidRPr="00370B02">
        <w:rPr>
          <w:rFonts w:cs="Arial"/>
          <w:sz w:val="24"/>
          <w:szCs w:val="24"/>
          <w:lang w:val="en-US"/>
        </w:rPr>
        <w:t>independence</w:t>
      </w:r>
      <w:proofErr w:type="gramEnd"/>
      <w:r w:rsidRPr="00370B02">
        <w:rPr>
          <w:rFonts w:cs="Arial"/>
          <w:sz w:val="24"/>
          <w:szCs w:val="24"/>
          <w:lang w:val="en-US"/>
        </w:rPr>
        <w:t xml:space="preserve"> and cooperation through developing their social, emotional and behavioural skills. </w:t>
      </w:r>
    </w:p>
    <w:p w14:paraId="54470B5C" w14:textId="77777777" w:rsidR="00396FBB" w:rsidRPr="00370B02" w:rsidRDefault="00396FBB" w:rsidP="00396FBB">
      <w:pPr>
        <w:pStyle w:val="NoSpacing"/>
        <w:jc w:val="both"/>
        <w:rPr>
          <w:rFonts w:cs="Arial"/>
          <w:b/>
          <w:sz w:val="24"/>
          <w:szCs w:val="24"/>
        </w:rPr>
      </w:pPr>
    </w:p>
    <w:p w14:paraId="448BAC4D" w14:textId="77777777" w:rsidR="00396FBB" w:rsidRPr="00370B02" w:rsidRDefault="00396FBB" w:rsidP="00396FBB">
      <w:pPr>
        <w:pStyle w:val="NoSpacing"/>
        <w:jc w:val="both"/>
        <w:rPr>
          <w:rFonts w:cs="Arial"/>
          <w:b/>
          <w:sz w:val="24"/>
          <w:szCs w:val="24"/>
        </w:rPr>
      </w:pPr>
      <w:r w:rsidRPr="00370B02">
        <w:rPr>
          <w:rFonts w:cs="Arial"/>
          <w:b/>
          <w:sz w:val="24"/>
          <w:szCs w:val="24"/>
        </w:rPr>
        <w:t>PROFESSIONAL KNOWLEDGE AND UNDERSTANDING</w:t>
      </w:r>
    </w:p>
    <w:p w14:paraId="3D5DE4AF" w14:textId="77777777" w:rsidR="00396FBB" w:rsidRPr="00370B02" w:rsidRDefault="00396FBB" w:rsidP="00396FBB">
      <w:pPr>
        <w:pStyle w:val="NoSpacing"/>
        <w:jc w:val="both"/>
        <w:rPr>
          <w:rFonts w:cs="Arial"/>
          <w:b/>
          <w:sz w:val="24"/>
          <w:szCs w:val="24"/>
        </w:rPr>
      </w:pPr>
    </w:p>
    <w:p w14:paraId="561AD7D4"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Have a good, up-to-date working knowledge and understanding of a range of teaching, learning and behaviour management strategies and know how to use and adapt them, including how to personalise learning to provide opportunities for all learners to achieve their potential. </w:t>
      </w:r>
    </w:p>
    <w:p w14:paraId="5ED6BA14" w14:textId="77777777" w:rsidR="00396FBB" w:rsidRPr="00370B02" w:rsidRDefault="00396FBB" w:rsidP="00396FBB">
      <w:pPr>
        <w:pStyle w:val="NoSpacing"/>
        <w:jc w:val="both"/>
        <w:rPr>
          <w:rFonts w:cs="Arial"/>
          <w:sz w:val="24"/>
          <w:szCs w:val="24"/>
        </w:rPr>
      </w:pPr>
    </w:p>
    <w:p w14:paraId="6EAD77D7"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the assessment requirements and arrangements for the subjects/curriculum areas they teach, including those relating to public examinations and qualifications. </w:t>
      </w:r>
    </w:p>
    <w:p w14:paraId="0FDB6680" w14:textId="77777777" w:rsidR="00396FBB" w:rsidRPr="00370B02" w:rsidRDefault="00396FBB" w:rsidP="00396FBB">
      <w:pPr>
        <w:pStyle w:val="NoSpacing"/>
        <w:jc w:val="both"/>
        <w:rPr>
          <w:rFonts w:cs="Arial"/>
          <w:sz w:val="24"/>
          <w:szCs w:val="24"/>
        </w:rPr>
      </w:pPr>
    </w:p>
    <w:p w14:paraId="6EF7E57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a range of approaches to assessment, including the importance of formative assessment. </w:t>
      </w:r>
    </w:p>
    <w:p w14:paraId="372BAD99" w14:textId="77777777" w:rsidR="00396FBB" w:rsidRPr="00370B02" w:rsidRDefault="00396FBB" w:rsidP="00396FBB">
      <w:pPr>
        <w:pStyle w:val="NoSpacing"/>
        <w:jc w:val="both"/>
        <w:rPr>
          <w:rFonts w:cs="Arial"/>
          <w:sz w:val="24"/>
          <w:szCs w:val="24"/>
        </w:rPr>
      </w:pPr>
    </w:p>
    <w:p w14:paraId="21AFA19F" w14:textId="77777777" w:rsidR="00396FBB" w:rsidRDefault="00396FBB" w:rsidP="00396FBB">
      <w:pPr>
        <w:pStyle w:val="NoSpacing"/>
        <w:numPr>
          <w:ilvl w:val="0"/>
          <w:numId w:val="8"/>
        </w:numPr>
        <w:jc w:val="both"/>
        <w:rPr>
          <w:rFonts w:cs="Arial"/>
          <w:sz w:val="24"/>
          <w:szCs w:val="24"/>
        </w:rPr>
      </w:pPr>
      <w:r w:rsidRPr="00370B02">
        <w:rPr>
          <w:rFonts w:cs="Arial"/>
          <w:sz w:val="24"/>
          <w:szCs w:val="24"/>
        </w:rPr>
        <w:t xml:space="preserve">Know how to use local data to evaluate the effectiveness of their teaching, to monitor the progress of those they teach and to raise levels of attainment. </w:t>
      </w:r>
    </w:p>
    <w:p w14:paraId="69D81ED6" w14:textId="77777777" w:rsidR="00370B02" w:rsidRDefault="00370B02" w:rsidP="00370B02">
      <w:pPr>
        <w:pStyle w:val="ListParagraph"/>
        <w:rPr>
          <w:rFonts w:cs="Arial"/>
          <w:sz w:val="24"/>
          <w:szCs w:val="24"/>
        </w:rPr>
      </w:pPr>
    </w:p>
    <w:p w14:paraId="2323DBE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Have a secure knowledge and understanding of their subjects/curriculum areas and related pedagogy including: the contribution that their subjects/curriculum areas can make to cross-curricular learning; and recent relevant developments.</w:t>
      </w:r>
    </w:p>
    <w:p w14:paraId="31B8C0F4" w14:textId="4A2B4C1A" w:rsidR="00396FBB" w:rsidRPr="00370B02" w:rsidRDefault="00396FBB" w:rsidP="00396FBB">
      <w:pPr>
        <w:pStyle w:val="NoSpacing"/>
        <w:jc w:val="both"/>
        <w:rPr>
          <w:rFonts w:cs="Arial"/>
          <w:sz w:val="24"/>
          <w:szCs w:val="24"/>
        </w:rPr>
      </w:pPr>
    </w:p>
    <w:p w14:paraId="17CF30C7"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lastRenderedPageBreak/>
        <w:t xml:space="preserve">Know and understand the relevant statutory and non-statutory curricula and frameworks, including those provided through the National Strategies, for their subjects/curriculum areas and other relevant initiatives across the age and ability range they teach. </w:t>
      </w:r>
    </w:p>
    <w:p w14:paraId="028EF77F" w14:textId="77777777" w:rsidR="00396FBB" w:rsidRPr="00370B02" w:rsidRDefault="00396FBB" w:rsidP="00396FBB">
      <w:pPr>
        <w:pStyle w:val="NoSpacing"/>
        <w:jc w:val="both"/>
        <w:rPr>
          <w:rFonts w:cs="Arial"/>
          <w:sz w:val="24"/>
          <w:szCs w:val="24"/>
        </w:rPr>
      </w:pPr>
    </w:p>
    <w:p w14:paraId="41B97544"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how to use skills in literacy, </w:t>
      </w:r>
      <w:proofErr w:type="gramStart"/>
      <w:r w:rsidRPr="00370B02">
        <w:rPr>
          <w:rFonts w:cs="Arial"/>
          <w:sz w:val="24"/>
          <w:szCs w:val="24"/>
        </w:rPr>
        <w:t>numeracy</w:t>
      </w:r>
      <w:proofErr w:type="gramEnd"/>
      <w:r w:rsidRPr="00370B02">
        <w:rPr>
          <w:rFonts w:cs="Arial"/>
          <w:sz w:val="24"/>
          <w:szCs w:val="24"/>
        </w:rPr>
        <w:t xml:space="preserve"> and ICT to support their teaching and wider professional activities. </w:t>
      </w:r>
    </w:p>
    <w:p w14:paraId="02D4790B" w14:textId="77777777" w:rsidR="00396FBB" w:rsidRPr="00370B02" w:rsidRDefault="00396FBB" w:rsidP="00396FBB">
      <w:pPr>
        <w:pStyle w:val="NoSpacing"/>
        <w:jc w:val="both"/>
        <w:rPr>
          <w:rFonts w:cs="Arial"/>
          <w:sz w:val="24"/>
          <w:szCs w:val="24"/>
        </w:rPr>
      </w:pPr>
    </w:p>
    <w:p w14:paraId="2C343C1E"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Understand how children and young people develop and how the progress, rate of development and well-being of learners are affected by a range of developmental, social, religious, ethnic, </w:t>
      </w:r>
      <w:proofErr w:type="gramStart"/>
      <w:r w:rsidRPr="00370B02">
        <w:rPr>
          <w:rFonts w:cs="Arial"/>
          <w:sz w:val="24"/>
          <w:szCs w:val="24"/>
        </w:rPr>
        <w:t>cultural</w:t>
      </w:r>
      <w:proofErr w:type="gramEnd"/>
      <w:r w:rsidRPr="00370B02">
        <w:rPr>
          <w:rFonts w:cs="Arial"/>
          <w:sz w:val="24"/>
          <w:szCs w:val="24"/>
        </w:rPr>
        <w:t xml:space="preserve"> and linguistic influences. </w:t>
      </w:r>
    </w:p>
    <w:p w14:paraId="6AF30950" w14:textId="77777777" w:rsidR="00396FBB" w:rsidRPr="00370B02" w:rsidRDefault="00396FBB" w:rsidP="00396FBB">
      <w:pPr>
        <w:pStyle w:val="NoSpacing"/>
        <w:jc w:val="both"/>
        <w:rPr>
          <w:rFonts w:cs="Arial"/>
          <w:sz w:val="24"/>
          <w:szCs w:val="24"/>
        </w:rPr>
      </w:pPr>
    </w:p>
    <w:p w14:paraId="08B93EA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how to make effective personalised provision for those they teach and how to take practical account of diversity and promote equality and inclusion in their teaching. </w:t>
      </w:r>
    </w:p>
    <w:p w14:paraId="45A602A8" w14:textId="77777777" w:rsidR="00396FBB" w:rsidRPr="00370B02" w:rsidRDefault="00396FBB" w:rsidP="00396FBB">
      <w:pPr>
        <w:pStyle w:val="NoSpacing"/>
        <w:jc w:val="both"/>
        <w:rPr>
          <w:rFonts w:cs="Arial"/>
          <w:sz w:val="24"/>
          <w:szCs w:val="24"/>
        </w:rPr>
      </w:pPr>
    </w:p>
    <w:p w14:paraId="0CC0CD63"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370B02">
        <w:rPr>
          <w:rFonts w:cs="Arial"/>
          <w:sz w:val="24"/>
          <w:szCs w:val="24"/>
        </w:rPr>
        <w:t>advice</w:t>
      </w:r>
      <w:proofErr w:type="gramEnd"/>
      <w:r w:rsidRPr="00370B02">
        <w:rPr>
          <w:rFonts w:cs="Arial"/>
          <w:sz w:val="24"/>
          <w:szCs w:val="24"/>
        </w:rPr>
        <w:t xml:space="preserve"> and support from external agencies. </w:t>
      </w:r>
    </w:p>
    <w:p w14:paraId="5B940716" w14:textId="77777777" w:rsidR="00396FBB" w:rsidRPr="00370B02" w:rsidRDefault="00396FBB" w:rsidP="00396FBB">
      <w:pPr>
        <w:pStyle w:val="NoSpacing"/>
        <w:jc w:val="both"/>
        <w:rPr>
          <w:rFonts w:cs="Arial"/>
          <w:b/>
          <w:sz w:val="24"/>
          <w:szCs w:val="24"/>
        </w:rPr>
      </w:pPr>
    </w:p>
    <w:p w14:paraId="58E0B2B4" w14:textId="77777777" w:rsidR="00396FBB" w:rsidRPr="00370B02" w:rsidRDefault="00396FBB" w:rsidP="00396FBB">
      <w:pPr>
        <w:pStyle w:val="NoSpacing"/>
        <w:jc w:val="both"/>
        <w:rPr>
          <w:rFonts w:cs="Arial"/>
          <w:b/>
          <w:sz w:val="24"/>
          <w:szCs w:val="24"/>
        </w:rPr>
      </w:pPr>
      <w:r w:rsidRPr="00370B02">
        <w:rPr>
          <w:rFonts w:cs="Arial"/>
          <w:b/>
          <w:sz w:val="24"/>
          <w:szCs w:val="24"/>
        </w:rPr>
        <w:t>PERSONAL RESPONSIBILITIES</w:t>
      </w:r>
    </w:p>
    <w:p w14:paraId="3F3489D1" w14:textId="77777777" w:rsidR="00396FBB" w:rsidRPr="00370B02" w:rsidRDefault="00396FBB" w:rsidP="00396FBB">
      <w:pPr>
        <w:pStyle w:val="NoSpacing"/>
        <w:jc w:val="both"/>
        <w:rPr>
          <w:rFonts w:cs="Arial"/>
          <w:b/>
          <w:sz w:val="24"/>
          <w:szCs w:val="24"/>
        </w:rPr>
      </w:pPr>
    </w:p>
    <w:p w14:paraId="5D97FC61" w14:textId="77777777" w:rsidR="00396FBB" w:rsidRPr="00370B02" w:rsidRDefault="00396FBB" w:rsidP="00396FBB">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14:paraId="2AB9ECD5" w14:textId="77777777" w:rsidR="00396FBB" w:rsidRPr="00370B02" w:rsidRDefault="00396FBB" w:rsidP="00396FBB">
      <w:pPr>
        <w:pStyle w:val="NoSpacing"/>
        <w:jc w:val="both"/>
        <w:rPr>
          <w:rFonts w:cs="Arial"/>
          <w:b/>
          <w:sz w:val="24"/>
          <w:szCs w:val="24"/>
        </w:rPr>
      </w:pPr>
    </w:p>
    <w:p w14:paraId="39BF67D1"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14:paraId="7EFE9EDB" w14:textId="77777777" w:rsidR="00396FBB" w:rsidRPr="00370B02" w:rsidRDefault="00396FBB" w:rsidP="00396FBB">
      <w:pPr>
        <w:pStyle w:val="NoSpacing"/>
        <w:jc w:val="both"/>
        <w:rPr>
          <w:rFonts w:cs="Arial"/>
          <w:sz w:val="24"/>
          <w:szCs w:val="24"/>
          <w:lang w:val="en-US"/>
        </w:rPr>
      </w:pPr>
    </w:p>
    <w:p w14:paraId="092120E9"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14:paraId="56F84D1B" w14:textId="77777777" w:rsidR="00396FBB" w:rsidRPr="00370B02" w:rsidRDefault="00396FBB" w:rsidP="00396FBB">
      <w:pPr>
        <w:pStyle w:val="NoSpacing"/>
        <w:jc w:val="both"/>
        <w:rPr>
          <w:rFonts w:cs="Arial"/>
          <w:sz w:val="24"/>
          <w:szCs w:val="24"/>
          <w:lang w:val="en-US"/>
        </w:rPr>
      </w:pPr>
    </w:p>
    <w:p w14:paraId="0EB2E312"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14:paraId="7FBDF058" w14:textId="77777777" w:rsidR="00396FBB" w:rsidRPr="00370B02" w:rsidRDefault="00396FBB" w:rsidP="00396FBB">
      <w:pPr>
        <w:pStyle w:val="NoSpacing"/>
        <w:jc w:val="both"/>
        <w:rPr>
          <w:rFonts w:cs="Arial"/>
          <w:sz w:val="24"/>
          <w:szCs w:val="24"/>
        </w:rPr>
      </w:pPr>
    </w:p>
    <w:p w14:paraId="34BA52C3"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14:paraId="6B05C0CE" w14:textId="77777777" w:rsidR="00396FBB" w:rsidRPr="00370B02" w:rsidRDefault="00396FBB" w:rsidP="00396FBB">
      <w:pPr>
        <w:pStyle w:val="NoSpacing"/>
        <w:jc w:val="both"/>
        <w:rPr>
          <w:rFonts w:cs="Arial"/>
          <w:sz w:val="24"/>
          <w:szCs w:val="24"/>
          <w:lang w:val="en-US"/>
        </w:rPr>
      </w:pPr>
    </w:p>
    <w:p w14:paraId="56C280FE" w14:textId="77777777" w:rsidR="00396FBB"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14:paraId="7EDB6850" w14:textId="77777777" w:rsidR="006D20A9" w:rsidRDefault="006D20A9" w:rsidP="006D20A9">
      <w:pPr>
        <w:pStyle w:val="ListParagraph"/>
        <w:rPr>
          <w:rFonts w:cs="Arial"/>
          <w:sz w:val="24"/>
          <w:szCs w:val="24"/>
          <w:lang w:val="en-US"/>
        </w:rPr>
      </w:pPr>
    </w:p>
    <w:p w14:paraId="423DAF50" w14:textId="77777777" w:rsidR="006D20A9" w:rsidRPr="00370B02" w:rsidRDefault="006D20A9" w:rsidP="006D20A9">
      <w:pPr>
        <w:pStyle w:val="NoSpacing"/>
        <w:ind w:left="720"/>
        <w:jc w:val="both"/>
        <w:rPr>
          <w:rFonts w:cs="Arial"/>
          <w:sz w:val="24"/>
          <w:szCs w:val="24"/>
          <w:lang w:val="en-US"/>
        </w:rPr>
      </w:pPr>
    </w:p>
    <w:p w14:paraId="537B596B" w14:textId="19CED7B9" w:rsidR="00396FBB" w:rsidRPr="00B62CF6" w:rsidRDefault="00396FBB" w:rsidP="00396FBB">
      <w:pPr>
        <w:pStyle w:val="NoSpacing"/>
        <w:jc w:val="both"/>
        <w:rPr>
          <w:rFonts w:cs="Arial"/>
          <w:b/>
          <w:bCs/>
          <w:i/>
          <w:sz w:val="24"/>
          <w:szCs w:val="24"/>
        </w:rPr>
      </w:pPr>
      <w:r w:rsidRPr="00B62CF6">
        <w:rPr>
          <w:rFonts w:cs="Arial"/>
          <w:b/>
          <w:bCs/>
          <w:i/>
          <w:sz w:val="24"/>
          <w:szCs w:val="24"/>
        </w:rPr>
        <w:t>West Oaks School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3E22310B" w14:textId="7A134C38" w:rsidR="009D1D8A" w:rsidRPr="00B62CF6" w:rsidRDefault="009D1D8A" w:rsidP="00396FBB">
      <w:pPr>
        <w:pStyle w:val="NoSpacing"/>
        <w:jc w:val="both"/>
        <w:rPr>
          <w:rFonts w:cs="Arial"/>
          <w:b/>
          <w:bCs/>
          <w:i/>
          <w:sz w:val="24"/>
          <w:szCs w:val="24"/>
        </w:rPr>
      </w:pPr>
    </w:p>
    <w:p w14:paraId="51600B2F" w14:textId="33798505" w:rsidR="008D2B34" w:rsidRDefault="008D2B34" w:rsidP="00396FBB">
      <w:pPr>
        <w:pStyle w:val="NoSpacing"/>
        <w:jc w:val="both"/>
        <w:rPr>
          <w:rFonts w:cs="Arial"/>
          <w:i/>
          <w:sz w:val="24"/>
          <w:szCs w:val="24"/>
        </w:rPr>
      </w:pPr>
    </w:p>
    <w:p w14:paraId="57F0DB98" w14:textId="4E253AB2" w:rsidR="008D2B34" w:rsidRDefault="008D2B34" w:rsidP="00396FBB">
      <w:pPr>
        <w:pStyle w:val="NoSpacing"/>
        <w:jc w:val="both"/>
        <w:rPr>
          <w:rFonts w:cs="Arial"/>
          <w:i/>
          <w:sz w:val="24"/>
          <w:szCs w:val="24"/>
        </w:rPr>
      </w:pPr>
    </w:p>
    <w:p w14:paraId="0549AEC3" w14:textId="76C2181F" w:rsidR="008D2B34" w:rsidRDefault="008D2B34" w:rsidP="00396FBB">
      <w:pPr>
        <w:pStyle w:val="NoSpacing"/>
        <w:jc w:val="both"/>
        <w:rPr>
          <w:rFonts w:cs="Arial"/>
          <w:i/>
          <w:sz w:val="24"/>
          <w:szCs w:val="24"/>
        </w:rPr>
      </w:pPr>
    </w:p>
    <w:p w14:paraId="0F2460B0" w14:textId="019E0A7F" w:rsidR="008D2B34" w:rsidRDefault="008D2B34" w:rsidP="00396FBB">
      <w:pPr>
        <w:pStyle w:val="NoSpacing"/>
        <w:jc w:val="both"/>
        <w:rPr>
          <w:rFonts w:cs="Arial"/>
          <w:i/>
          <w:sz w:val="24"/>
          <w:szCs w:val="24"/>
        </w:rPr>
      </w:pPr>
    </w:p>
    <w:p w14:paraId="27055359" w14:textId="77777777" w:rsidR="008D2B34" w:rsidRDefault="008D2B34" w:rsidP="00396FBB">
      <w:pPr>
        <w:pStyle w:val="NoSpacing"/>
        <w:jc w:val="both"/>
        <w:rPr>
          <w:rFonts w:cs="Arial"/>
          <w:i/>
          <w:sz w:val="24"/>
          <w:szCs w:val="24"/>
        </w:rPr>
      </w:pPr>
    </w:p>
    <w:p w14:paraId="40C03E4D" w14:textId="77777777" w:rsidR="009D1D8A" w:rsidRDefault="009D1D8A" w:rsidP="009D1D8A">
      <w:pPr>
        <w:pStyle w:val="Title"/>
        <w:spacing w:before="60" w:after="60"/>
        <w:rPr>
          <w:sz w:val="28"/>
        </w:rPr>
      </w:pPr>
    </w:p>
    <w:p w14:paraId="2A22D881" w14:textId="77777777" w:rsidR="009D1D8A" w:rsidRDefault="009D1D8A" w:rsidP="009D1D8A">
      <w:pPr>
        <w:pStyle w:val="Title"/>
        <w:spacing w:before="60" w:after="60"/>
        <w:rPr>
          <w:sz w:val="28"/>
        </w:rPr>
      </w:pPr>
    </w:p>
    <w:p w14:paraId="15D8A01D" w14:textId="77777777" w:rsidR="009D1D8A" w:rsidRDefault="009D1D8A" w:rsidP="009D1D8A">
      <w:pPr>
        <w:pStyle w:val="Title"/>
        <w:spacing w:before="60" w:after="60"/>
        <w:rPr>
          <w:sz w:val="28"/>
        </w:rPr>
      </w:pPr>
    </w:p>
    <w:p w14:paraId="32832472" w14:textId="68733F93" w:rsidR="00370B02" w:rsidRPr="008D2B34" w:rsidRDefault="008D2B34" w:rsidP="00454CC7">
      <w:pPr>
        <w:pStyle w:val="Title"/>
        <w:spacing w:before="60" w:after="60"/>
        <w:rPr>
          <w:rFonts w:asciiTheme="minorHAnsi" w:hAnsiTheme="minorHAnsi" w:cstheme="minorHAnsi"/>
          <w:b w:val="0"/>
          <w:sz w:val="24"/>
          <w:szCs w:val="24"/>
        </w:rPr>
      </w:pPr>
      <w:r w:rsidRPr="00E761AA">
        <w:rPr>
          <w:rFonts w:eastAsia="Calibri"/>
          <w:noProof/>
          <w:sz w:val="24"/>
          <w:szCs w:val="24"/>
          <w:lang w:eastAsia="en-GB"/>
        </w:rPr>
        <w:drawing>
          <wp:anchor distT="0" distB="0" distL="114300" distR="114300" simplePos="0" relativeHeight="251694080" behindDoc="1" locked="0" layoutInCell="1" allowOverlap="1" wp14:anchorId="285AE9EF" wp14:editId="3EC012BB">
            <wp:simplePos x="0" y="0"/>
            <wp:positionH relativeFrom="margin">
              <wp:posOffset>-180975</wp:posOffset>
            </wp:positionH>
            <wp:positionV relativeFrom="paragraph">
              <wp:posOffset>-542925</wp:posOffset>
            </wp:positionV>
            <wp:extent cx="1787979" cy="1047750"/>
            <wp:effectExtent l="0" t="0" r="3175" b="0"/>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D8A" w:rsidRPr="008D2B34">
        <w:rPr>
          <w:rFonts w:asciiTheme="minorHAnsi" w:hAnsiTheme="minorHAnsi" w:cstheme="minorHAnsi"/>
          <w:sz w:val="28"/>
        </w:rPr>
        <w:t>Teacher - Person Specification</w:t>
      </w:r>
    </w:p>
    <w:p w14:paraId="6C19EDD2" w14:textId="77777777" w:rsidR="00370B02" w:rsidRDefault="00370B02" w:rsidP="00396FBB">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9D1D8A" w:rsidRPr="009D1D8A" w14:paraId="6A7CCB2D" w14:textId="77777777" w:rsidTr="009D1D8A">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14:paraId="39C58B46" w14:textId="77777777"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 xml:space="preserve">Where </w:t>
            </w:r>
            <w:proofErr w:type="gramStart"/>
            <w:r w:rsidRPr="009D1D8A">
              <w:rPr>
                <w:rFonts w:ascii="Arial" w:eastAsia="Times New Roman" w:hAnsi="Arial" w:cs="Times New Roman"/>
                <w:b/>
                <w:sz w:val="20"/>
                <w:szCs w:val="20"/>
              </w:rPr>
              <w:t>Identified</w:t>
            </w:r>
            <w:proofErr w:type="gramEnd"/>
          </w:p>
        </w:tc>
      </w:tr>
      <w:tr w:rsidR="009D1D8A" w:rsidRPr="009D1D8A" w14:paraId="7EA2C39B" w14:textId="77777777" w:rsidTr="009D1D8A">
        <w:tc>
          <w:tcPr>
            <w:tcW w:w="3686" w:type="dxa"/>
            <w:shd w:val="pct25" w:color="000000" w:fill="FFFFFF"/>
            <w:vAlign w:val="center"/>
          </w:tcPr>
          <w:p w14:paraId="508B79E1"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14:paraId="11CF823C"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14:paraId="60C3F4F0"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14:paraId="58987D6B" w14:textId="77777777" w:rsidR="009D1D8A" w:rsidRPr="009D1D8A" w:rsidRDefault="009D1D8A" w:rsidP="009D1D8A">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14:paraId="6D1050BA"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14:paraId="25F5EE20"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14:paraId="66BD1385"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Reference</w:t>
            </w:r>
          </w:p>
        </w:tc>
      </w:tr>
      <w:tr w:rsidR="009D1D8A" w:rsidRPr="009D1D8A" w14:paraId="167438AB" w14:textId="77777777" w:rsidTr="009D1D8A">
        <w:tc>
          <w:tcPr>
            <w:tcW w:w="3686" w:type="dxa"/>
            <w:tcBorders>
              <w:right w:val="nil"/>
            </w:tcBorders>
            <w:shd w:val="pct25" w:color="000000" w:fill="FFFFFF"/>
            <w:vAlign w:val="center"/>
          </w:tcPr>
          <w:p w14:paraId="45371FE6"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14:paraId="6ECF878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14:paraId="2A8E4E9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306A7C2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028E67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3C1D38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14:paraId="480C2F0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r>
      <w:tr w:rsidR="009D1D8A" w:rsidRPr="009D1D8A" w14:paraId="68505EF9" w14:textId="77777777" w:rsidTr="009D1D8A">
        <w:tc>
          <w:tcPr>
            <w:tcW w:w="3686" w:type="dxa"/>
            <w:vAlign w:val="center"/>
          </w:tcPr>
          <w:p w14:paraId="03AEC2E7" w14:textId="77777777"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Evidence of a range of outside interests</w:t>
            </w:r>
          </w:p>
        </w:tc>
        <w:tc>
          <w:tcPr>
            <w:tcW w:w="1134" w:type="dxa"/>
            <w:vAlign w:val="center"/>
          </w:tcPr>
          <w:p w14:paraId="6277D60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14:paraId="2A5AE100"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7B768CA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DFE995E"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14:paraId="7B4E75B3"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14:paraId="0C0649F8"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9D1D8A" w:rsidRPr="009D1D8A" w14:paraId="05811EDC" w14:textId="77777777" w:rsidTr="009D1D8A">
        <w:tc>
          <w:tcPr>
            <w:tcW w:w="3686" w:type="dxa"/>
            <w:vAlign w:val="center"/>
          </w:tcPr>
          <w:p w14:paraId="6E5852EB" w14:textId="77777777"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drive between our sites </w:t>
            </w:r>
            <w:proofErr w:type="gramStart"/>
            <w:r w:rsidRPr="009D1D8A">
              <w:rPr>
                <w:rFonts w:ascii="Arial" w:eastAsia="Times New Roman" w:hAnsi="Arial" w:cs="Times New Roman"/>
                <w:sz w:val="20"/>
                <w:szCs w:val="20"/>
              </w:rPr>
              <w:t>i.e.</w:t>
            </w:r>
            <w:proofErr w:type="gramEnd"/>
            <w:r w:rsidRPr="009D1D8A">
              <w:rPr>
                <w:rFonts w:ascii="Arial" w:eastAsia="Times New Roman" w:hAnsi="Arial" w:cs="Times New Roman"/>
                <w:sz w:val="20"/>
                <w:szCs w:val="20"/>
              </w:rPr>
              <w:t xml:space="preserve"> possession of UK driving Licence.</w:t>
            </w:r>
          </w:p>
        </w:tc>
        <w:tc>
          <w:tcPr>
            <w:tcW w:w="1134" w:type="dxa"/>
            <w:vAlign w:val="center"/>
          </w:tcPr>
          <w:p w14:paraId="4D71E0C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14:paraId="24C82EC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2EB8040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4804C8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905914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55A3BC71"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43A9F4B0" w14:textId="77777777" w:rsidTr="009D1D8A">
        <w:tc>
          <w:tcPr>
            <w:tcW w:w="3686" w:type="dxa"/>
            <w:tcBorders>
              <w:right w:val="nil"/>
            </w:tcBorders>
            <w:shd w:val="pct25" w:color="000000" w:fill="FFFFFF"/>
            <w:vAlign w:val="center"/>
          </w:tcPr>
          <w:p w14:paraId="45898F4D"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Professional Qualifications</w:t>
            </w:r>
          </w:p>
        </w:tc>
        <w:tc>
          <w:tcPr>
            <w:tcW w:w="1134" w:type="dxa"/>
            <w:tcBorders>
              <w:left w:val="nil"/>
              <w:right w:val="nil"/>
            </w:tcBorders>
            <w:shd w:val="pct25" w:color="000000" w:fill="FFFFFF"/>
            <w:vAlign w:val="center"/>
          </w:tcPr>
          <w:p w14:paraId="494B4B5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68966F0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6E2DFCE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754C7EA3"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12A3272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1820F6D4"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7F3F1D83" w14:textId="77777777" w:rsidTr="009D1D8A">
        <w:tc>
          <w:tcPr>
            <w:tcW w:w="3686" w:type="dxa"/>
            <w:vAlign w:val="center"/>
          </w:tcPr>
          <w:p w14:paraId="6A1CDD53"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Graduate</w:t>
            </w:r>
          </w:p>
        </w:tc>
        <w:tc>
          <w:tcPr>
            <w:tcW w:w="1134" w:type="dxa"/>
            <w:vAlign w:val="center"/>
          </w:tcPr>
          <w:p w14:paraId="7063ADB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B0D1DC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13C275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7BBE42D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D1642B0"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6A093B91"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58A7650" w14:textId="77777777" w:rsidTr="009D1D8A">
        <w:tc>
          <w:tcPr>
            <w:tcW w:w="3686" w:type="dxa"/>
            <w:vAlign w:val="center"/>
          </w:tcPr>
          <w:p w14:paraId="335C23C0"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Qualified Teacher Status</w:t>
            </w:r>
          </w:p>
        </w:tc>
        <w:tc>
          <w:tcPr>
            <w:tcW w:w="1134" w:type="dxa"/>
            <w:vAlign w:val="center"/>
          </w:tcPr>
          <w:p w14:paraId="70D44BA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B67036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59FAA06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7EE826F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B2AED1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28D6DA89"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45CA87A" w14:textId="77777777" w:rsidTr="009D1D8A">
        <w:tc>
          <w:tcPr>
            <w:tcW w:w="3686" w:type="dxa"/>
            <w:vAlign w:val="center"/>
          </w:tcPr>
          <w:p w14:paraId="3BE9ABE9"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Good Honours Degree</w:t>
            </w:r>
          </w:p>
        </w:tc>
        <w:tc>
          <w:tcPr>
            <w:tcW w:w="1134" w:type="dxa"/>
            <w:vAlign w:val="center"/>
          </w:tcPr>
          <w:p w14:paraId="0E74E31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5397E5E"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79B1A3C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EE4FC0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1A4B62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46ED302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0568DB9C" w14:textId="77777777" w:rsidTr="009D1D8A">
        <w:tc>
          <w:tcPr>
            <w:tcW w:w="3686" w:type="dxa"/>
            <w:vAlign w:val="center"/>
          </w:tcPr>
          <w:p w14:paraId="41B80A2A"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Additional relevant qualifications </w:t>
            </w:r>
            <w:proofErr w:type="gramStart"/>
            <w:r w:rsidRPr="009D1D8A">
              <w:rPr>
                <w:rFonts w:ascii="Arial" w:eastAsia="Times New Roman" w:hAnsi="Arial" w:cs="Times New Roman"/>
                <w:sz w:val="20"/>
                <w:szCs w:val="20"/>
              </w:rPr>
              <w:t>e.g.</w:t>
            </w:r>
            <w:proofErr w:type="gramEnd"/>
            <w:r w:rsidRPr="009D1D8A">
              <w:rPr>
                <w:rFonts w:ascii="Arial" w:eastAsia="Times New Roman" w:hAnsi="Arial" w:cs="Times New Roman"/>
                <w:sz w:val="20"/>
                <w:szCs w:val="20"/>
              </w:rPr>
              <w:t xml:space="preserve"> MEd, NPQH, MBA, Advanced Diploma SEN</w:t>
            </w:r>
          </w:p>
        </w:tc>
        <w:tc>
          <w:tcPr>
            <w:tcW w:w="1134" w:type="dxa"/>
            <w:vAlign w:val="center"/>
          </w:tcPr>
          <w:p w14:paraId="4C6ACFC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8B24CC1"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2B374FD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3FDFE9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21D7FE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00C0F44D"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AFC0A24" w14:textId="77777777" w:rsidTr="009D1D8A">
        <w:tc>
          <w:tcPr>
            <w:tcW w:w="3686" w:type="dxa"/>
            <w:tcBorders>
              <w:right w:val="nil"/>
            </w:tcBorders>
            <w:shd w:val="pct25" w:color="000000" w:fill="FFFFFF"/>
            <w:vAlign w:val="center"/>
          </w:tcPr>
          <w:p w14:paraId="22BD948A"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Experience</w:t>
            </w:r>
          </w:p>
        </w:tc>
        <w:tc>
          <w:tcPr>
            <w:tcW w:w="1134" w:type="dxa"/>
            <w:tcBorders>
              <w:left w:val="nil"/>
              <w:right w:val="nil"/>
            </w:tcBorders>
            <w:shd w:val="pct25" w:color="000000" w:fill="FFFFFF"/>
            <w:vAlign w:val="center"/>
          </w:tcPr>
          <w:p w14:paraId="5DF83F31"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179D192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00DB9164"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2656C18"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07F08221"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30BCEDD0"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D294267" w14:textId="77777777" w:rsidTr="009D1D8A">
        <w:tc>
          <w:tcPr>
            <w:tcW w:w="3686" w:type="dxa"/>
            <w:vAlign w:val="center"/>
          </w:tcPr>
          <w:p w14:paraId="121DF60D" w14:textId="77777777" w:rsidR="009D1D8A" w:rsidRPr="009D1D8A" w:rsidRDefault="009D1D8A" w:rsidP="009D1D8A">
            <w:pPr>
              <w:numPr>
                <w:ilvl w:val="0"/>
                <w:numId w:val="22"/>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Substantial relevant teaching experience and proven track record of enhancing student progress and raising attainment</w:t>
            </w:r>
          </w:p>
        </w:tc>
        <w:tc>
          <w:tcPr>
            <w:tcW w:w="1134" w:type="dxa"/>
            <w:vAlign w:val="center"/>
          </w:tcPr>
          <w:p w14:paraId="2275049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E3D498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103B916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844B9C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5F9735E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46FC6E8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604A2FF" w14:textId="77777777" w:rsidTr="009D1D8A">
        <w:tc>
          <w:tcPr>
            <w:tcW w:w="3686" w:type="dxa"/>
          </w:tcPr>
          <w:p w14:paraId="12E551F2"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Positive experience of initiating and managing change in a school</w:t>
            </w:r>
          </w:p>
        </w:tc>
        <w:tc>
          <w:tcPr>
            <w:tcW w:w="1134" w:type="dxa"/>
          </w:tcPr>
          <w:p w14:paraId="0285734E" w14:textId="2AD5F37D"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tcPr>
          <w:p w14:paraId="54A52843" w14:textId="25DF54F4" w:rsidR="009D1D8A" w:rsidRPr="009D1D8A" w:rsidRDefault="00691CF7"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tcPr>
          <w:p w14:paraId="5F0683A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17F4C0E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Pr>
          <w:p w14:paraId="2399631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4E7A546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4D954FA" w14:textId="77777777" w:rsidTr="009D1D8A">
        <w:tc>
          <w:tcPr>
            <w:tcW w:w="3686" w:type="dxa"/>
          </w:tcPr>
          <w:p w14:paraId="3AEDF797"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curriculum innovation and staff development</w:t>
            </w:r>
          </w:p>
        </w:tc>
        <w:tc>
          <w:tcPr>
            <w:tcW w:w="1134" w:type="dxa"/>
          </w:tcPr>
          <w:p w14:paraId="5640255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5E61B8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17BAF3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7A1B0BF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14:paraId="7AA63C7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5669D33B"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0794D959" w14:textId="77777777" w:rsidTr="009D1D8A">
        <w:tc>
          <w:tcPr>
            <w:tcW w:w="3686" w:type="dxa"/>
          </w:tcPr>
          <w:p w14:paraId="109DCCCC"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a variety of teaching styles and diverse range of learning needs</w:t>
            </w:r>
          </w:p>
        </w:tc>
        <w:tc>
          <w:tcPr>
            <w:tcW w:w="1134" w:type="dxa"/>
            <w:tcBorders>
              <w:bottom w:val="single" w:sz="4" w:space="0" w:color="auto"/>
            </w:tcBorders>
          </w:tcPr>
          <w:p w14:paraId="10C656A6"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bottom w:val="single" w:sz="4" w:space="0" w:color="auto"/>
              <w:right w:val="nil"/>
            </w:tcBorders>
          </w:tcPr>
          <w:p w14:paraId="23F6DC0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5064859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14:paraId="3B6695E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bottom w:val="single" w:sz="4" w:space="0" w:color="auto"/>
            </w:tcBorders>
          </w:tcPr>
          <w:p w14:paraId="69928048"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14:paraId="34504C8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0B9B04B" w14:textId="77777777" w:rsidTr="009D1D8A">
        <w:tc>
          <w:tcPr>
            <w:tcW w:w="3686" w:type="dxa"/>
          </w:tcPr>
          <w:p w14:paraId="7462D9EF"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in a specialist SEN setting with pupils with Autism/SLD</w:t>
            </w:r>
          </w:p>
        </w:tc>
        <w:tc>
          <w:tcPr>
            <w:tcW w:w="1134" w:type="dxa"/>
            <w:tcBorders>
              <w:bottom w:val="single" w:sz="4" w:space="0" w:color="auto"/>
            </w:tcBorders>
          </w:tcPr>
          <w:p w14:paraId="0F4FA548" w14:textId="77777777" w:rsidR="009D1D8A" w:rsidRPr="009D1D8A" w:rsidRDefault="009D1D8A" w:rsidP="009D1D8A">
            <w:pPr>
              <w:spacing w:before="60" w:after="60" w:line="240" w:lineRule="auto"/>
              <w:ind w:left="283"/>
              <w:rPr>
                <w:rFonts w:ascii="Arial" w:eastAsia="Times New Roman" w:hAnsi="Arial" w:cs="Times New Roman"/>
                <w:szCs w:val="20"/>
              </w:rPr>
            </w:pPr>
          </w:p>
        </w:tc>
        <w:tc>
          <w:tcPr>
            <w:tcW w:w="1276" w:type="dxa"/>
            <w:tcBorders>
              <w:bottom w:val="single" w:sz="4" w:space="0" w:color="auto"/>
              <w:right w:val="nil"/>
            </w:tcBorders>
          </w:tcPr>
          <w:p w14:paraId="7D846D94"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tcPr>
          <w:p w14:paraId="5C6CD05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14:paraId="5581399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Borders>
              <w:bottom w:val="single" w:sz="4" w:space="0" w:color="auto"/>
            </w:tcBorders>
          </w:tcPr>
          <w:p w14:paraId="598B91E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14:paraId="5A6A07C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72EB09C9" w14:textId="77777777" w:rsidTr="009D1D8A">
        <w:tc>
          <w:tcPr>
            <w:tcW w:w="3686" w:type="dxa"/>
            <w:tcBorders>
              <w:right w:val="nil"/>
            </w:tcBorders>
            <w:shd w:val="clear" w:color="auto" w:fill="C0C0C0"/>
          </w:tcPr>
          <w:p w14:paraId="5EACF3E7"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14:paraId="2C15C9C6"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5AEA7723"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6FE95B1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6659933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1570C46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222B51B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684EDF7" w14:textId="77777777" w:rsidTr="009D1D8A">
        <w:tc>
          <w:tcPr>
            <w:tcW w:w="3686" w:type="dxa"/>
          </w:tcPr>
          <w:p w14:paraId="3DE34D38"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14:paraId="54163815"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372563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04618A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D09CA0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14:paraId="6B983D5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4A771C49" w14:textId="77777777" w:rsidR="009D1D8A" w:rsidRPr="009D1D8A" w:rsidRDefault="009D1D8A" w:rsidP="009D1D8A">
            <w:pPr>
              <w:spacing w:before="60" w:after="60" w:line="240" w:lineRule="auto"/>
              <w:jc w:val="center"/>
              <w:rPr>
                <w:rFonts w:ascii="Arial" w:eastAsia="Times New Roman" w:hAnsi="Arial" w:cs="Times New Roman"/>
                <w:szCs w:val="20"/>
              </w:rPr>
            </w:pPr>
          </w:p>
        </w:tc>
      </w:tr>
    </w:tbl>
    <w:p w14:paraId="44AA0794" w14:textId="77777777" w:rsidR="00370B02" w:rsidRDefault="00370B02" w:rsidP="00396FBB">
      <w:pPr>
        <w:pStyle w:val="NoSpacing"/>
        <w:jc w:val="both"/>
        <w:rPr>
          <w:rFonts w:cs="Arial"/>
          <w:b/>
          <w:sz w:val="24"/>
          <w:szCs w:val="24"/>
        </w:rPr>
      </w:pPr>
    </w:p>
    <w:p w14:paraId="49F1935B" w14:textId="77777777" w:rsidR="00370B02" w:rsidRDefault="00370B02" w:rsidP="00396FBB">
      <w:pPr>
        <w:pStyle w:val="NoSpacing"/>
        <w:jc w:val="both"/>
        <w:rPr>
          <w:rFonts w:cs="Arial"/>
          <w:b/>
          <w:sz w:val="24"/>
          <w:szCs w:val="24"/>
        </w:rPr>
      </w:pPr>
    </w:p>
    <w:p w14:paraId="53AED4B0" w14:textId="77777777" w:rsidR="00370B02" w:rsidRDefault="00370B02" w:rsidP="00396FBB">
      <w:pPr>
        <w:pStyle w:val="NoSpacing"/>
        <w:jc w:val="both"/>
        <w:rPr>
          <w:rFonts w:cs="Arial"/>
          <w:b/>
          <w:sz w:val="24"/>
          <w:szCs w:val="24"/>
        </w:rPr>
      </w:pPr>
    </w:p>
    <w:p w14:paraId="75223A7A" w14:textId="77777777" w:rsidR="00370B02" w:rsidRDefault="00370B02" w:rsidP="00396FBB">
      <w:pPr>
        <w:pStyle w:val="NoSpacing"/>
        <w:jc w:val="both"/>
        <w:rPr>
          <w:rFonts w:cs="Arial"/>
          <w:b/>
          <w:sz w:val="24"/>
          <w:szCs w:val="24"/>
        </w:rPr>
      </w:pPr>
    </w:p>
    <w:p w14:paraId="3D2A52A8" w14:textId="77777777" w:rsidR="00370B02" w:rsidRDefault="00370B02" w:rsidP="00396FBB">
      <w:pPr>
        <w:pStyle w:val="NoSpacing"/>
        <w:jc w:val="both"/>
        <w:rPr>
          <w:rFonts w:cs="Arial"/>
          <w:b/>
          <w:sz w:val="24"/>
          <w:szCs w:val="24"/>
        </w:rPr>
      </w:pPr>
    </w:p>
    <w:p w14:paraId="1BB1C615" w14:textId="77777777" w:rsidR="009D1D8A" w:rsidRDefault="009D1D8A" w:rsidP="009D1D8A">
      <w:pPr>
        <w:pStyle w:val="NoSpacing"/>
        <w:jc w:val="center"/>
        <w:rPr>
          <w:sz w:val="28"/>
        </w:rPr>
      </w:pPr>
    </w:p>
    <w:tbl>
      <w:tblPr>
        <w:tblpPr w:leftFromText="180" w:rightFromText="180" w:vertAnchor="page" w:horzAnchor="margin" w:tblpX="-436" w:tblpY="1096"/>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276"/>
        <w:gridCol w:w="289"/>
        <w:gridCol w:w="1417"/>
        <w:gridCol w:w="1418"/>
        <w:gridCol w:w="1565"/>
      </w:tblGrid>
      <w:tr w:rsidR="009D1D8A" w:rsidRPr="009D1D8A" w14:paraId="007068A0" w14:textId="77777777" w:rsidTr="009D1D8A">
        <w:trPr>
          <w:gridBefore w:val="4"/>
          <w:wBefore w:w="6663" w:type="dxa"/>
          <w:cantSplit/>
        </w:trPr>
        <w:tc>
          <w:tcPr>
            <w:tcW w:w="4400" w:type="dxa"/>
            <w:gridSpan w:val="3"/>
            <w:tcBorders>
              <w:top w:val="single" w:sz="4" w:space="0" w:color="auto"/>
              <w:left w:val="single" w:sz="4" w:space="0" w:color="auto"/>
              <w:bottom w:val="single" w:sz="4" w:space="0" w:color="auto"/>
            </w:tcBorders>
            <w:shd w:val="pct25" w:color="000000" w:fill="FFFFFF"/>
          </w:tcPr>
          <w:p w14:paraId="0CB46AC3" w14:textId="77777777"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lastRenderedPageBreak/>
              <w:br w:type="page"/>
              <w:t xml:space="preserve">Where </w:t>
            </w:r>
            <w:proofErr w:type="gramStart"/>
            <w:r w:rsidRPr="009D1D8A">
              <w:rPr>
                <w:rFonts w:ascii="Arial" w:eastAsia="Times New Roman" w:hAnsi="Arial" w:cs="Times New Roman"/>
                <w:b/>
                <w:sz w:val="20"/>
                <w:szCs w:val="20"/>
              </w:rPr>
              <w:t>Identified</w:t>
            </w:r>
            <w:proofErr w:type="gramEnd"/>
          </w:p>
        </w:tc>
      </w:tr>
      <w:tr w:rsidR="009D1D8A" w:rsidRPr="009D1D8A" w14:paraId="5BEC67A2" w14:textId="77777777" w:rsidTr="009D1D8A">
        <w:tc>
          <w:tcPr>
            <w:tcW w:w="3964" w:type="dxa"/>
            <w:shd w:val="pct25" w:color="000000" w:fill="FFFFFF"/>
          </w:tcPr>
          <w:p w14:paraId="736A74EC"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tcPr>
          <w:p w14:paraId="561487C8"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tcPr>
          <w:p w14:paraId="6CA9E762"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289" w:type="dxa"/>
            <w:tcBorders>
              <w:top w:val="nil"/>
              <w:left w:val="single" w:sz="4" w:space="0" w:color="auto"/>
              <w:bottom w:val="nil"/>
              <w:right w:val="single" w:sz="4" w:space="0" w:color="auto"/>
            </w:tcBorders>
            <w:shd w:val="pct25" w:color="000000" w:fill="FFFFFF"/>
          </w:tcPr>
          <w:p w14:paraId="4D1E91BD" w14:textId="77777777" w:rsidR="009D1D8A" w:rsidRPr="009D1D8A" w:rsidRDefault="009D1D8A" w:rsidP="009D1D8A">
            <w:pPr>
              <w:spacing w:before="60" w:after="60" w:line="240" w:lineRule="auto"/>
              <w:rPr>
                <w:rFonts w:ascii="Arial" w:eastAsia="Times New Roman" w:hAnsi="Arial" w:cs="Times New Roman"/>
                <w:b/>
                <w:sz w:val="20"/>
                <w:szCs w:val="20"/>
              </w:rPr>
            </w:pPr>
          </w:p>
        </w:tc>
        <w:tc>
          <w:tcPr>
            <w:tcW w:w="1417" w:type="dxa"/>
            <w:tcBorders>
              <w:top w:val="nil"/>
              <w:left w:val="nil"/>
            </w:tcBorders>
            <w:shd w:val="pct25" w:color="000000" w:fill="FFFFFF"/>
          </w:tcPr>
          <w:p w14:paraId="28C9D24F"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Application Form</w:t>
            </w:r>
          </w:p>
        </w:tc>
        <w:tc>
          <w:tcPr>
            <w:tcW w:w="1418" w:type="dxa"/>
            <w:tcBorders>
              <w:top w:val="nil"/>
            </w:tcBorders>
            <w:shd w:val="pct25" w:color="000000" w:fill="FFFFFF"/>
          </w:tcPr>
          <w:p w14:paraId="6195E196"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Interview</w:t>
            </w:r>
          </w:p>
        </w:tc>
        <w:tc>
          <w:tcPr>
            <w:tcW w:w="1565" w:type="dxa"/>
            <w:tcBorders>
              <w:top w:val="nil"/>
            </w:tcBorders>
            <w:shd w:val="pct25" w:color="000000" w:fill="FFFFFF"/>
          </w:tcPr>
          <w:p w14:paraId="4DFC1CDF"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Reference</w:t>
            </w:r>
          </w:p>
        </w:tc>
      </w:tr>
      <w:tr w:rsidR="009D1D8A" w:rsidRPr="009D1D8A" w14:paraId="2A1D4478" w14:textId="77777777" w:rsidTr="009D1D8A">
        <w:tc>
          <w:tcPr>
            <w:tcW w:w="3964" w:type="dxa"/>
            <w:tcBorders>
              <w:right w:val="nil"/>
            </w:tcBorders>
            <w:shd w:val="pct25" w:color="000000" w:fill="FFFFFF"/>
          </w:tcPr>
          <w:p w14:paraId="17509CC7"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Skills, Knowledge, Competencies</w:t>
            </w:r>
          </w:p>
        </w:tc>
        <w:tc>
          <w:tcPr>
            <w:tcW w:w="1134" w:type="dxa"/>
            <w:tcBorders>
              <w:left w:val="nil"/>
              <w:right w:val="nil"/>
            </w:tcBorders>
            <w:shd w:val="pct25" w:color="000000" w:fill="FFFFFF"/>
            <w:vAlign w:val="center"/>
          </w:tcPr>
          <w:p w14:paraId="0A9B397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7FF936E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nil"/>
              <w:bottom w:val="nil"/>
              <w:right w:val="nil"/>
            </w:tcBorders>
            <w:shd w:val="pct25" w:color="000000" w:fill="FFFFFF"/>
            <w:vAlign w:val="center"/>
          </w:tcPr>
          <w:p w14:paraId="16BCAC4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5F2A6155"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tcBorders>
              <w:left w:val="nil"/>
              <w:right w:val="nil"/>
            </w:tcBorders>
            <w:shd w:val="pct25" w:color="000000" w:fill="FFFFFF"/>
            <w:vAlign w:val="center"/>
          </w:tcPr>
          <w:p w14:paraId="77E4DA8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tcBorders>
              <w:left w:val="nil"/>
            </w:tcBorders>
            <w:shd w:val="pct25" w:color="000000" w:fill="FFFFFF"/>
            <w:vAlign w:val="center"/>
          </w:tcPr>
          <w:p w14:paraId="21A09FC0"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0950167" w14:textId="77777777" w:rsidTr="009D1D8A">
        <w:tc>
          <w:tcPr>
            <w:tcW w:w="3964" w:type="dxa"/>
          </w:tcPr>
          <w:p w14:paraId="3FD88084" w14:textId="77777777"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Thorough knowledge of curriculum, current educational </w:t>
            </w:r>
            <w:proofErr w:type="gramStart"/>
            <w:r w:rsidRPr="009D1D8A">
              <w:rPr>
                <w:rFonts w:ascii="Arial" w:eastAsia="Times New Roman" w:hAnsi="Arial" w:cs="Times New Roman"/>
                <w:sz w:val="20"/>
                <w:szCs w:val="20"/>
              </w:rPr>
              <w:t>developments</w:t>
            </w:r>
            <w:proofErr w:type="gramEnd"/>
            <w:r w:rsidRPr="009D1D8A">
              <w:rPr>
                <w:rFonts w:ascii="Arial" w:eastAsia="Times New Roman" w:hAnsi="Arial" w:cs="Times New Roman"/>
                <w:sz w:val="20"/>
                <w:szCs w:val="20"/>
              </w:rPr>
              <w:t xml:space="preserve"> and legislative changes</w:t>
            </w:r>
          </w:p>
        </w:tc>
        <w:tc>
          <w:tcPr>
            <w:tcW w:w="1134" w:type="dxa"/>
            <w:vAlign w:val="center"/>
          </w:tcPr>
          <w:p w14:paraId="6FC7286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46652F0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2CA5AC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809CE27"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4B366EA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240F21D"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0061E501" w14:textId="77777777" w:rsidTr="009D1D8A">
        <w:tc>
          <w:tcPr>
            <w:tcW w:w="3964" w:type="dxa"/>
          </w:tcPr>
          <w:p w14:paraId="3F638F1B" w14:textId="452B5642"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establish a stimulating and </w:t>
            </w:r>
            <w:r w:rsidR="00076BFC" w:rsidRPr="009D1D8A">
              <w:rPr>
                <w:rFonts w:ascii="Arial" w:eastAsia="Times New Roman" w:hAnsi="Arial" w:cs="Times New Roman"/>
                <w:sz w:val="20"/>
                <w:szCs w:val="20"/>
              </w:rPr>
              <w:t>high-quality</w:t>
            </w:r>
            <w:r w:rsidRPr="009D1D8A">
              <w:rPr>
                <w:rFonts w:ascii="Arial" w:eastAsia="Times New Roman" w:hAnsi="Arial" w:cs="Times New Roman"/>
                <w:sz w:val="20"/>
                <w:szCs w:val="20"/>
              </w:rPr>
              <w:t xml:space="preserve"> learning environment</w:t>
            </w:r>
          </w:p>
        </w:tc>
        <w:tc>
          <w:tcPr>
            <w:tcW w:w="1134" w:type="dxa"/>
            <w:vAlign w:val="center"/>
          </w:tcPr>
          <w:p w14:paraId="6975E29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6A8378C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0BD38A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0633D1D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D04DC4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E84313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4711963" w14:textId="77777777" w:rsidTr="009D1D8A">
        <w:tc>
          <w:tcPr>
            <w:tcW w:w="3964" w:type="dxa"/>
          </w:tcPr>
          <w:p w14:paraId="469B03CC" w14:textId="77777777"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implement effective procedures to ensure good behaviour and discipline in the </w:t>
            </w:r>
            <w:proofErr w:type="gramStart"/>
            <w:r w:rsidRPr="009D1D8A">
              <w:rPr>
                <w:rFonts w:ascii="Arial" w:eastAsia="Times New Roman" w:hAnsi="Arial" w:cs="Times New Roman"/>
                <w:sz w:val="20"/>
                <w:szCs w:val="20"/>
              </w:rPr>
              <w:t>School</w:t>
            </w:r>
            <w:proofErr w:type="gramEnd"/>
          </w:p>
        </w:tc>
        <w:tc>
          <w:tcPr>
            <w:tcW w:w="1134" w:type="dxa"/>
            <w:vAlign w:val="center"/>
          </w:tcPr>
          <w:p w14:paraId="43ED77EF"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81EF75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2703DDE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A64FF8C"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6FAC77C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67BBF9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577EA64E" w14:textId="77777777" w:rsidTr="009D1D8A">
        <w:tc>
          <w:tcPr>
            <w:tcW w:w="3964" w:type="dxa"/>
          </w:tcPr>
          <w:p w14:paraId="51E79A2B" w14:textId="77777777"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To be able to use data to evaluate the curriculum and impact positively on pupil attainment</w:t>
            </w:r>
          </w:p>
        </w:tc>
        <w:tc>
          <w:tcPr>
            <w:tcW w:w="1134" w:type="dxa"/>
            <w:vAlign w:val="center"/>
          </w:tcPr>
          <w:p w14:paraId="3D124E1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24ACCD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0AA0C04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3FC2BE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C2DD0F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54B5A4C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2A04B16" w14:textId="77777777" w:rsidTr="009D1D8A">
        <w:tc>
          <w:tcPr>
            <w:tcW w:w="3964" w:type="dxa"/>
          </w:tcPr>
          <w:p w14:paraId="30BED388" w14:textId="77777777" w:rsidR="009D1D8A" w:rsidRPr="009D1D8A" w:rsidRDefault="009D1D8A" w:rsidP="009D1D8A">
            <w:pPr>
              <w:numPr>
                <w:ilvl w:val="0"/>
                <w:numId w:val="27"/>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Be prepared to work at any of the bases</w:t>
            </w:r>
          </w:p>
        </w:tc>
        <w:tc>
          <w:tcPr>
            <w:tcW w:w="1134" w:type="dxa"/>
            <w:vAlign w:val="center"/>
          </w:tcPr>
          <w:p w14:paraId="23C5D00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6CADBF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F662FE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6E48BDB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77A2AE3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3701FEF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D19A5E2" w14:textId="77777777" w:rsidTr="009D1D8A">
        <w:tc>
          <w:tcPr>
            <w:tcW w:w="3964" w:type="dxa"/>
          </w:tcPr>
          <w:p w14:paraId="3A6D6BA6" w14:textId="77777777" w:rsidR="009D1D8A" w:rsidRPr="009D1D8A" w:rsidRDefault="009D1D8A" w:rsidP="009D1D8A">
            <w:pPr>
              <w:numPr>
                <w:ilvl w:val="0"/>
                <w:numId w:val="28"/>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High level of written and oral communication skills and ability to communicate with a wide range of audiences in a variety of settings</w:t>
            </w:r>
          </w:p>
        </w:tc>
        <w:tc>
          <w:tcPr>
            <w:tcW w:w="1134" w:type="dxa"/>
            <w:vAlign w:val="center"/>
          </w:tcPr>
          <w:p w14:paraId="12C7A54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01C9D2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4C61E3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2F81E22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24CE82AF"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1783F1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784F8546" w14:textId="77777777" w:rsidTr="009D1D8A">
        <w:tc>
          <w:tcPr>
            <w:tcW w:w="3964" w:type="dxa"/>
          </w:tcPr>
          <w:p w14:paraId="7BFD95FB" w14:textId="4A8B4C64" w:rsidR="009D1D8A" w:rsidRPr="009D1D8A" w:rsidRDefault="009D1D8A" w:rsidP="009D1D8A">
            <w:pPr>
              <w:numPr>
                <w:ilvl w:val="0"/>
                <w:numId w:val="29"/>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use ICT to support planning and assessment as well as the development of </w:t>
            </w:r>
            <w:r w:rsidR="00076BFC" w:rsidRPr="009D1D8A">
              <w:rPr>
                <w:rFonts w:ascii="Arial" w:eastAsia="Times New Roman" w:hAnsi="Arial" w:cs="Times New Roman"/>
                <w:sz w:val="20"/>
                <w:szCs w:val="20"/>
              </w:rPr>
              <w:t>high-quality</w:t>
            </w:r>
            <w:r w:rsidRPr="009D1D8A">
              <w:rPr>
                <w:rFonts w:ascii="Arial" w:eastAsia="Times New Roman" w:hAnsi="Arial" w:cs="Times New Roman"/>
                <w:sz w:val="20"/>
                <w:szCs w:val="20"/>
              </w:rPr>
              <w:t xml:space="preserve"> resources</w:t>
            </w:r>
          </w:p>
        </w:tc>
        <w:tc>
          <w:tcPr>
            <w:tcW w:w="1134" w:type="dxa"/>
            <w:vAlign w:val="center"/>
          </w:tcPr>
          <w:p w14:paraId="4A6FB7F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AF078D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6586CE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7955C3F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6A4C88F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1530483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A824670" w14:textId="77777777" w:rsidTr="009D1D8A">
        <w:tc>
          <w:tcPr>
            <w:tcW w:w="3964" w:type="dxa"/>
          </w:tcPr>
          <w:p w14:paraId="1DB8D514"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inspire and motivate children to utilise and develop their skills</w:t>
            </w:r>
          </w:p>
        </w:tc>
        <w:tc>
          <w:tcPr>
            <w:tcW w:w="1134" w:type="dxa"/>
            <w:vAlign w:val="center"/>
          </w:tcPr>
          <w:p w14:paraId="56D3237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D04D68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DA7301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1ECD8F7"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64C6A2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3C92102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22E6DCB1" w14:textId="77777777" w:rsidTr="009D1D8A">
        <w:tc>
          <w:tcPr>
            <w:tcW w:w="3964" w:type="dxa"/>
          </w:tcPr>
          <w:p w14:paraId="02D51F37"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work effectively as part of a team</w:t>
            </w:r>
          </w:p>
        </w:tc>
        <w:tc>
          <w:tcPr>
            <w:tcW w:w="1134" w:type="dxa"/>
            <w:vAlign w:val="center"/>
          </w:tcPr>
          <w:p w14:paraId="451B435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41F4447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2F284F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3CE47A8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243D9C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6A99A1F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13B0D1C" w14:textId="77777777" w:rsidTr="009D1D8A">
        <w:tc>
          <w:tcPr>
            <w:tcW w:w="3964" w:type="dxa"/>
          </w:tcPr>
          <w:p w14:paraId="0DAD3DFB"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prioritise conflicting requirements</w:t>
            </w:r>
          </w:p>
        </w:tc>
        <w:tc>
          <w:tcPr>
            <w:tcW w:w="1134" w:type="dxa"/>
            <w:vAlign w:val="center"/>
          </w:tcPr>
          <w:p w14:paraId="4A2F8B3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CFBBBC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0060A1F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632F35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3BAE7D0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FFEE8F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A5619DD" w14:textId="77777777" w:rsidTr="009D1D8A">
        <w:tc>
          <w:tcPr>
            <w:tcW w:w="3964" w:type="dxa"/>
          </w:tcPr>
          <w:p w14:paraId="3172E7C7"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establish good relationships with governors, staff, pupils, parents, and other agencies supporting the school</w:t>
            </w:r>
          </w:p>
        </w:tc>
        <w:tc>
          <w:tcPr>
            <w:tcW w:w="1134" w:type="dxa"/>
            <w:vAlign w:val="center"/>
          </w:tcPr>
          <w:p w14:paraId="203299C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041607F"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771FCAB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9B1B65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51ADD17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1448DD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037541A6" w14:textId="77777777" w:rsidTr="009D1D8A">
        <w:tc>
          <w:tcPr>
            <w:tcW w:w="3964" w:type="dxa"/>
          </w:tcPr>
          <w:p w14:paraId="642B05B4"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Vision and energy</w:t>
            </w:r>
          </w:p>
        </w:tc>
        <w:tc>
          <w:tcPr>
            <w:tcW w:w="1134" w:type="dxa"/>
            <w:vAlign w:val="center"/>
          </w:tcPr>
          <w:p w14:paraId="6186C31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9F787D4"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7822792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D8E9C4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430EBBE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74B01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CADD045" w14:textId="77777777" w:rsidTr="009D1D8A">
        <w:tc>
          <w:tcPr>
            <w:tcW w:w="3964" w:type="dxa"/>
          </w:tcPr>
          <w:p w14:paraId="44642790"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make and maintain links with other schools to promote inclusive practice</w:t>
            </w:r>
          </w:p>
        </w:tc>
        <w:tc>
          <w:tcPr>
            <w:tcW w:w="1134" w:type="dxa"/>
            <w:vAlign w:val="center"/>
          </w:tcPr>
          <w:p w14:paraId="514EAA3C"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51E5A15A"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14:paraId="716BE69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3791F9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68BDD8A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562DF8C7"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35D17BF6" w14:textId="77777777" w:rsidTr="009D1D8A">
        <w:tc>
          <w:tcPr>
            <w:tcW w:w="3964" w:type="dxa"/>
          </w:tcPr>
          <w:p w14:paraId="731BC912"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Plan and prepare units of work in the relevant subject areas consistent with school policy</w:t>
            </w:r>
          </w:p>
        </w:tc>
        <w:tc>
          <w:tcPr>
            <w:tcW w:w="1134" w:type="dxa"/>
            <w:vAlign w:val="center"/>
          </w:tcPr>
          <w:p w14:paraId="0BFDA7D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1D1D613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0B26461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65C413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2C3EB8C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7D44071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367551E2" w14:textId="77777777" w:rsidTr="009D1D8A">
        <w:tc>
          <w:tcPr>
            <w:tcW w:w="3964" w:type="dxa"/>
          </w:tcPr>
          <w:p w14:paraId="408D6E99"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innovate</w:t>
            </w:r>
          </w:p>
        </w:tc>
        <w:tc>
          <w:tcPr>
            <w:tcW w:w="1134" w:type="dxa"/>
            <w:vAlign w:val="center"/>
          </w:tcPr>
          <w:p w14:paraId="0CD8C272" w14:textId="77777777" w:rsidR="009D1D8A" w:rsidRPr="009D1D8A" w:rsidRDefault="009D1D8A" w:rsidP="009D1D8A">
            <w:pPr>
              <w:spacing w:before="60" w:after="60" w:line="240" w:lineRule="auto"/>
              <w:rPr>
                <w:rFonts w:ascii="Arial" w:eastAsia="Times New Roman" w:hAnsi="Arial" w:cs="Times New Roman"/>
                <w:szCs w:val="20"/>
              </w:rPr>
            </w:pPr>
          </w:p>
        </w:tc>
        <w:tc>
          <w:tcPr>
            <w:tcW w:w="1276" w:type="dxa"/>
            <w:tcBorders>
              <w:right w:val="nil"/>
            </w:tcBorders>
            <w:vAlign w:val="center"/>
          </w:tcPr>
          <w:p w14:paraId="72A8413D"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14:paraId="3BDBB95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77624C4B"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1115C59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B4A24E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20DA1A55" w14:textId="77777777" w:rsidTr="009D1D8A">
        <w:tc>
          <w:tcPr>
            <w:tcW w:w="3964" w:type="dxa"/>
          </w:tcPr>
          <w:p w14:paraId="4DD320E5"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Prepare and maintain daily lesson plans consistent with School policy</w:t>
            </w:r>
          </w:p>
        </w:tc>
        <w:tc>
          <w:tcPr>
            <w:tcW w:w="1134" w:type="dxa"/>
            <w:vAlign w:val="center"/>
          </w:tcPr>
          <w:p w14:paraId="37A1CA3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4D7250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CB3515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66450086"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0032072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vAlign w:val="center"/>
          </w:tcPr>
          <w:p w14:paraId="1A49EB7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13EB773" w14:textId="77777777" w:rsidTr="009D1D8A">
        <w:tc>
          <w:tcPr>
            <w:tcW w:w="3964" w:type="dxa"/>
          </w:tcPr>
          <w:p w14:paraId="6A30ED46"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Knowledge and understanding of current legislation</w:t>
            </w:r>
          </w:p>
        </w:tc>
        <w:tc>
          <w:tcPr>
            <w:tcW w:w="1134" w:type="dxa"/>
            <w:vAlign w:val="center"/>
          </w:tcPr>
          <w:p w14:paraId="720B83E6"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ECFF6D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4B3E036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25156A13"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419324B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4F40A5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AF7DF73" w14:textId="77777777" w:rsidTr="009D1D8A">
        <w:tc>
          <w:tcPr>
            <w:tcW w:w="3964" w:type="dxa"/>
          </w:tcPr>
          <w:p w14:paraId="3E10A7EB"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Excellent inter-personal skills</w:t>
            </w:r>
          </w:p>
        </w:tc>
        <w:tc>
          <w:tcPr>
            <w:tcW w:w="1134" w:type="dxa"/>
            <w:vAlign w:val="center"/>
          </w:tcPr>
          <w:p w14:paraId="2006C6D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F0762E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196AEDC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362F957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5A85272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13CF7B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bl>
    <w:p w14:paraId="724432EA" w14:textId="7DA0509E" w:rsidR="00370B02" w:rsidRDefault="00F15DE8" w:rsidP="00396FBB">
      <w:pPr>
        <w:pStyle w:val="NoSpacing"/>
        <w:jc w:val="both"/>
        <w:rPr>
          <w:rFonts w:cs="Arial"/>
          <w:b/>
          <w:sz w:val="24"/>
          <w:szCs w:val="24"/>
        </w:rPr>
      </w:pPr>
      <w:r w:rsidRPr="00F15DE8">
        <w:rPr>
          <w:rFonts w:cs="Arial"/>
          <w:b/>
          <w:noProof/>
          <w:sz w:val="24"/>
          <w:szCs w:val="24"/>
          <w:lang w:eastAsia="en-GB"/>
        </w:rPr>
        <mc:AlternateContent>
          <mc:Choice Requires="wps">
            <w:drawing>
              <wp:anchor distT="45720" distB="45720" distL="114300" distR="114300" simplePos="0" relativeHeight="251679744" behindDoc="1" locked="0" layoutInCell="1" allowOverlap="1" wp14:anchorId="703BAE5E" wp14:editId="0A41B058">
                <wp:simplePos x="0" y="0"/>
                <wp:positionH relativeFrom="column">
                  <wp:posOffset>1697990</wp:posOffset>
                </wp:positionH>
                <wp:positionV relativeFrom="paragraph">
                  <wp:posOffset>-581660</wp:posOffset>
                </wp:positionV>
                <wp:extent cx="2981325" cy="390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90525"/>
                        </a:xfrm>
                        <a:prstGeom prst="rect">
                          <a:avLst/>
                        </a:prstGeom>
                        <a:solidFill>
                          <a:srgbClr val="FFFFFF"/>
                        </a:solidFill>
                        <a:ln w="9525">
                          <a:noFill/>
                          <a:miter lim="800000"/>
                          <a:headEnd/>
                          <a:tailEnd/>
                        </a:ln>
                      </wps:spPr>
                      <wps:txbx>
                        <w:txbxContent>
                          <w:p w14:paraId="0DD92293" w14:textId="77777777" w:rsidR="00255B82" w:rsidRPr="008D2B34" w:rsidRDefault="00255B82" w:rsidP="00F15DE8">
                            <w:pPr>
                              <w:pStyle w:val="Title"/>
                              <w:spacing w:before="60" w:after="60"/>
                              <w:rPr>
                                <w:rFonts w:asciiTheme="minorHAnsi" w:hAnsiTheme="minorHAnsi" w:cstheme="minorHAnsi"/>
                                <w:b w:val="0"/>
                                <w:sz w:val="24"/>
                                <w:szCs w:val="24"/>
                              </w:rPr>
                            </w:pPr>
                            <w:r>
                              <w:rPr>
                                <w:sz w:val="28"/>
                              </w:rPr>
                              <w:t xml:space="preserve">   </w:t>
                            </w:r>
                            <w:r w:rsidRPr="008D2B34">
                              <w:rPr>
                                <w:rFonts w:asciiTheme="minorHAnsi" w:hAnsiTheme="minorHAnsi" w:cstheme="minorHAnsi"/>
                                <w:sz w:val="28"/>
                              </w:rPr>
                              <w:t>Teacher - Person Specification</w:t>
                            </w:r>
                          </w:p>
                          <w:p w14:paraId="5E10237D" w14:textId="77777777" w:rsidR="00255B82" w:rsidRPr="008D2B34" w:rsidRDefault="00255B8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BAE5E" id="_x0000_t202" coordsize="21600,21600" o:spt="202" path="m,l,21600r21600,l21600,xe">
                <v:stroke joinstyle="miter"/>
                <v:path gradientshapeok="t" o:connecttype="rect"/>
              </v:shapetype>
              <v:shape id="Text Box 2" o:spid="_x0000_s1026" type="#_x0000_t202" style="position:absolute;left:0;text-align:left;margin-left:133.7pt;margin-top:-45.8pt;width:234.75pt;height:30.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NM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uVoWV+WCEo62q1W+QDmmYNVztHU+fBCgSRRq6nD2CZ0d&#10;732YXJ9dYjIPSrY7qVRS3L7ZKkeODPdkl84J/Tc3ZchQ01XMHaMMxHiEZpWWAfdYSV3TZR5PDGdV&#10;ZOO9aZMcmFSTjEUrc6InMjJxE8ZmRMfIWQPtExLlYNpX/F8o9OB+UjLgrtbU/zgwJyhRHw2SvSrm&#10;87jcSZkvrktU3KWlubQwwxGqpoGSSdyG9CGmjm5xKJ1MfL1UcqoVdzAxfvovcckv9eT18qs3vwAA&#10;AP//AwBQSwMEFAAGAAgAAAAhABf51MngAAAACwEAAA8AAABkcnMvZG93bnJldi54bWxMj8FOg0AQ&#10;hu8mvsNmTLyYdqGti1CWRk00Xlv7AAtMgZSdJey20Ld3POlxZr788/35bra9uOLoO0ca4mUEAqly&#10;dUeNhuP3x+IFhA+GatM7Qg039LAr7u9yk9Vuoj1eD6ERHEI+MxraEIZMSl+1aI1fugGJbyc3WhN4&#10;HBtZj2bicNvLVRQpaU1H/KE1A763WJ0PF6vh9DU9PadT+RmOyX6j3kyXlO6m9ePD/LoFEXAOfzD8&#10;6rM6FOxUugvVXvQaVirZMKphkcYKBBPJWqUgSt6soxhkkcv/HYofAAAA//8DAFBLAQItABQABgAI&#10;AAAAIQC2gziS/gAAAOEBAAATAAAAAAAAAAAAAAAAAAAAAABbQ29udGVudF9UeXBlc10ueG1sUEsB&#10;Ai0AFAAGAAgAAAAhADj9If/WAAAAlAEAAAsAAAAAAAAAAAAAAAAALwEAAF9yZWxzLy5yZWxzUEsB&#10;Ai0AFAAGAAgAAAAhALQ+E0wfAgAAHQQAAA4AAAAAAAAAAAAAAAAALgIAAGRycy9lMm9Eb2MueG1s&#10;UEsBAi0AFAAGAAgAAAAhABf51MngAAAACwEAAA8AAAAAAAAAAAAAAAAAeQQAAGRycy9kb3ducmV2&#10;LnhtbFBLBQYAAAAABAAEAPMAAACGBQAAAAA=&#10;" stroked="f">
                <v:textbox>
                  <w:txbxContent>
                    <w:p w14:paraId="0DD92293" w14:textId="77777777" w:rsidR="00255B82" w:rsidRPr="008D2B34" w:rsidRDefault="00255B82" w:rsidP="00F15DE8">
                      <w:pPr>
                        <w:pStyle w:val="Title"/>
                        <w:spacing w:before="60" w:after="60"/>
                        <w:rPr>
                          <w:rFonts w:asciiTheme="minorHAnsi" w:hAnsiTheme="minorHAnsi" w:cstheme="minorHAnsi"/>
                          <w:b w:val="0"/>
                          <w:sz w:val="24"/>
                          <w:szCs w:val="24"/>
                        </w:rPr>
                      </w:pPr>
                      <w:r>
                        <w:rPr>
                          <w:sz w:val="28"/>
                        </w:rPr>
                        <w:t xml:space="preserve">   </w:t>
                      </w:r>
                      <w:r w:rsidRPr="008D2B34">
                        <w:rPr>
                          <w:rFonts w:asciiTheme="minorHAnsi" w:hAnsiTheme="minorHAnsi" w:cstheme="minorHAnsi"/>
                          <w:sz w:val="28"/>
                        </w:rPr>
                        <w:t>Teacher - Person Specification</w:t>
                      </w:r>
                    </w:p>
                    <w:p w14:paraId="5E10237D" w14:textId="77777777" w:rsidR="00255B82" w:rsidRPr="008D2B34" w:rsidRDefault="00255B82">
                      <w:pPr>
                        <w:rPr>
                          <w:rFonts w:cstheme="minorHAnsi"/>
                        </w:rPr>
                      </w:pPr>
                    </w:p>
                  </w:txbxContent>
                </v:textbox>
              </v:shape>
            </w:pict>
          </mc:Fallback>
        </mc:AlternateContent>
      </w:r>
    </w:p>
    <w:p w14:paraId="3D6229AD" w14:textId="77777777" w:rsidR="00370B02" w:rsidRDefault="00370B02" w:rsidP="00396FBB">
      <w:pPr>
        <w:pStyle w:val="NoSpacing"/>
        <w:jc w:val="both"/>
        <w:rPr>
          <w:rFonts w:cs="Arial"/>
          <w:b/>
          <w:sz w:val="24"/>
          <w:szCs w:val="24"/>
        </w:rPr>
      </w:pPr>
    </w:p>
    <w:p w14:paraId="0761AE1A" w14:textId="77777777" w:rsidR="00396FBB" w:rsidRPr="00370B02" w:rsidRDefault="009D1D8A" w:rsidP="00396FBB">
      <w:pPr>
        <w:pStyle w:val="NoSpacing"/>
        <w:jc w:val="both"/>
        <w:rPr>
          <w:rFonts w:cs="Arial"/>
          <w:sz w:val="24"/>
          <w:szCs w:val="24"/>
        </w:rPr>
      </w:pPr>
      <w:r>
        <w:rPr>
          <w:rFonts w:cs="Arial"/>
          <w:b/>
          <w:sz w:val="24"/>
          <w:szCs w:val="24"/>
        </w:rPr>
        <w:lastRenderedPageBreak/>
        <w:t>GU</w:t>
      </w:r>
      <w:r w:rsidR="00396FBB" w:rsidRPr="00370B02">
        <w:rPr>
          <w:rFonts w:cs="Arial"/>
          <w:b/>
          <w:sz w:val="24"/>
          <w:szCs w:val="24"/>
        </w:rPr>
        <w:t xml:space="preserve">IDANCE NOTES ON COMPLETING THE APPLICATION FORM </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w:t>
      </w:r>
      <w:proofErr w:type="gramStart"/>
      <w:r w:rsidRPr="00370B02">
        <w:rPr>
          <w:rFonts w:cs="Arial"/>
          <w:sz w:val="24"/>
          <w:szCs w:val="24"/>
        </w:rPr>
        <w:t>disability</w:t>
      </w:r>
      <w:proofErr w:type="gramEnd"/>
      <w:r w:rsidRPr="00370B02">
        <w:rPr>
          <w:rFonts w:cs="Arial"/>
          <w:sz w:val="24"/>
          <w:szCs w:val="24"/>
        </w:rPr>
        <w:t xml:space="preserve"> or age.  To monitor effectiveness of Equal Opportunities policies we need to monitor the numbers of applications by sex, </w:t>
      </w:r>
      <w:proofErr w:type="gramStart"/>
      <w:r w:rsidRPr="00370B02">
        <w:rPr>
          <w:rFonts w:cs="Arial"/>
          <w:sz w:val="24"/>
          <w:szCs w:val="24"/>
        </w:rPr>
        <w:t>race</w:t>
      </w:r>
      <w:proofErr w:type="gramEnd"/>
      <w:r w:rsidRPr="00370B02">
        <w:rPr>
          <w:rFonts w:cs="Arial"/>
          <w:sz w:val="24"/>
          <w:szCs w:val="24"/>
        </w:rPr>
        <w:t xml:space="preserv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05CC9D7D"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w:t>
      </w:r>
      <w:r w:rsidR="00076BFC" w:rsidRPr="00370B02">
        <w:rPr>
          <w:rFonts w:cs="Arial"/>
          <w:sz w:val="24"/>
          <w:szCs w:val="24"/>
        </w:rPr>
        <w:t>for</w:t>
      </w:r>
      <w:r w:rsidRPr="00370B02">
        <w:rPr>
          <w:rFonts w:cs="Arial"/>
          <w:sz w:val="24"/>
          <w:szCs w:val="24"/>
        </w:rPr>
        <w:t xml:space="preserve">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6178D95B" w14:textId="54ECC784" w:rsidR="00396FBB" w:rsidRPr="00370B02" w:rsidRDefault="00396FBB" w:rsidP="00396FBB">
      <w:pPr>
        <w:pStyle w:val="NoSpacing"/>
        <w:jc w:val="both"/>
        <w:rPr>
          <w:rFonts w:cs="Arial"/>
          <w:sz w:val="24"/>
          <w:szCs w:val="24"/>
        </w:rPr>
      </w:pPr>
      <w:r w:rsidRPr="00370B02">
        <w:rPr>
          <w:rFonts w:cs="Arial"/>
          <w:sz w:val="24"/>
          <w:szCs w:val="24"/>
        </w:rPr>
        <w:t xml:space="preserve">  </w:t>
      </w:r>
      <w:r w:rsidRPr="00370B02">
        <w:rPr>
          <w:rFonts w:cs="Arial"/>
          <w:sz w:val="24"/>
          <w:szCs w:val="24"/>
        </w:rPr>
        <w:tab/>
        <w:t xml:space="preserve"> </w:t>
      </w:r>
    </w:p>
    <w:p w14:paraId="743765FA"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5CFE6BB9" w:rsidR="00396FBB" w:rsidRPr="00370B02" w:rsidRDefault="00396FBB" w:rsidP="00396FBB">
      <w:pPr>
        <w:pStyle w:val="NoSpacing"/>
        <w:rPr>
          <w:rFonts w:cs="Arial"/>
          <w:sz w:val="24"/>
          <w:szCs w:val="24"/>
        </w:rPr>
      </w:pPr>
      <w:r w:rsidRPr="00370B02">
        <w:rPr>
          <w:rFonts w:cs="Arial"/>
          <w:sz w:val="24"/>
          <w:szCs w:val="24"/>
        </w:rPr>
        <w:t xml:space="preserve">Under the terms of the Rehabilitation of Offenders Act 1974, all school posts are classed as those for which applicants must declare all criminal convictions/cautions regardless of </w:t>
      </w:r>
      <w:proofErr w:type="gramStart"/>
      <w:r w:rsidRPr="00370B02">
        <w:rPr>
          <w:rFonts w:cs="Arial"/>
          <w:sz w:val="24"/>
          <w:szCs w:val="24"/>
        </w:rPr>
        <w:t>whether or not</w:t>
      </w:r>
      <w:proofErr w:type="gramEnd"/>
      <w:r w:rsidRPr="00370B02">
        <w:rPr>
          <w:rFonts w:cs="Arial"/>
          <w:sz w:val="24"/>
          <w:szCs w:val="24"/>
        </w:rPr>
        <w:t xml:space="preserve">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7777777" w:rsidR="00F3494E" w:rsidRDefault="00F3494E" w:rsidP="00396FBB">
      <w:pPr>
        <w:pStyle w:val="NoSpacing"/>
        <w:rPr>
          <w:rFonts w:cs="Arial"/>
          <w:b/>
          <w:sz w:val="24"/>
          <w:szCs w:val="24"/>
        </w:rPr>
      </w:pPr>
      <w:r>
        <w:rPr>
          <w:rFonts w:cs="Arial"/>
          <w:b/>
          <w:sz w:val="24"/>
          <w:szCs w:val="24"/>
        </w:rPr>
        <w:lastRenderedPageBreak/>
        <w:t>RIGHT TO WORK IN THE UK</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w:t>
      </w:r>
      <w:proofErr w:type="gramStart"/>
      <w:r w:rsidRPr="00370B02">
        <w:rPr>
          <w:rFonts w:cs="Arial"/>
          <w:sz w:val="24"/>
          <w:szCs w:val="24"/>
        </w:rPr>
        <w:t>successful</w:t>
      </w:r>
      <w:proofErr w:type="gramEnd"/>
      <w:r w:rsidRPr="00370B02">
        <w:rPr>
          <w:rFonts w:cs="Arial"/>
          <w:sz w:val="24"/>
          <w:szCs w:val="24"/>
        </w:rPr>
        <w:t xml:space="preserve">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0E408F09" w14:textId="72251D00"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w:t>
      </w:r>
      <w:r w:rsidR="00076BFC" w:rsidRPr="00370B02">
        <w:rPr>
          <w:rFonts w:cs="Arial"/>
          <w:sz w:val="24"/>
          <w:szCs w:val="24"/>
        </w:rPr>
        <w:t>stage,</w:t>
      </w:r>
      <w:r w:rsidRPr="00370B02">
        <w:rPr>
          <w:rFonts w:cs="Arial"/>
          <w:sz w:val="24"/>
          <w:szCs w:val="24"/>
        </w:rPr>
        <w:t xml:space="preserve"> you may indicate this on the application form. </w:t>
      </w:r>
    </w:p>
    <w:p w14:paraId="5DBBF328" w14:textId="77777777" w:rsidR="00396FBB" w:rsidRDefault="00396FBB"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t>
      </w:r>
      <w:proofErr w:type="gramStart"/>
      <w:r w:rsidRPr="00370B02">
        <w:rPr>
          <w:rFonts w:cs="Arial"/>
          <w:sz w:val="24"/>
          <w:szCs w:val="24"/>
        </w:rPr>
        <w:t>with the exception of</w:t>
      </w:r>
      <w:proofErr w:type="gramEnd"/>
      <w:r w:rsidRPr="00370B02">
        <w:rPr>
          <w:rFonts w:cs="Arial"/>
          <w:sz w:val="24"/>
          <w:szCs w:val="24"/>
        </w:rPr>
        <w:t xml:space="preserve">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lastRenderedPageBreak/>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02A2C0F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076BFC"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w:t>
      </w:r>
      <w:proofErr w:type="gramStart"/>
      <w:r w:rsidRPr="00370B02">
        <w:rPr>
          <w:rFonts w:cs="Arial"/>
          <w:sz w:val="24"/>
          <w:szCs w:val="24"/>
        </w:rPr>
        <w:t>and,</w:t>
      </w:r>
      <w:proofErr w:type="gramEnd"/>
      <w:r w:rsidRPr="00370B02">
        <w:rPr>
          <w:rFonts w:cs="Arial"/>
          <w:sz w:val="24"/>
          <w:szCs w:val="24"/>
        </w:rPr>
        <w:t xml:space="preserve">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546F0E0F"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w:t>
      </w:r>
      <w:r w:rsidR="00076BFC" w:rsidRPr="00370B02">
        <w:rPr>
          <w:rFonts w:cs="Arial"/>
          <w:sz w:val="24"/>
          <w:szCs w:val="24"/>
        </w:rPr>
        <w:t>must,</w:t>
      </w:r>
      <w:r w:rsidRPr="00370B02">
        <w:rPr>
          <w:rFonts w:cs="Arial"/>
          <w:sz w:val="24"/>
          <w:szCs w:val="24"/>
        </w:rPr>
        <w:t xml:space="preserve">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77777777" w:rsidR="00396FBB" w:rsidRPr="00370B02" w:rsidRDefault="00396FBB" w:rsidP="00396FBB">
      <w:pPr>
        <w:pStyle w:val="NoSpacing"/>
        <w:jc w:val="both"/>
        <w:rPr>
          <w:rFonts w:cs="Arial"/>
          <w:sz w:val="24"/>
          <w:szCs w:val="24"/>
        </w:rPr>
      </w:pPr>
    </w:p>
    <w:p w14:paraId="4FE387B7" w14:textId="022A31F6" w:rsidR="00396FBB" w:rsidRDefault="00396FBB" w:rsidP="00396FBB">
      <w:pPr>
        <w:pStyle w:val="NoSpacing"/>
        <w:jc w:val="both"/>
        <w:rPr>
          <w:rFonts w:eastAsia="Calibri" w:cs="Times New Roman"/>
          <w:noProof/>
          <w:sz w:val="24"/>
          <w:szCs w:val="24"/>
          <w:lang w:eastAsia="en-GB"/>
        </w:rPr>
      </w:pPr>
    </w:p>
    <w:p w14:paraId="27CB69E8" w14:textId="0DEFB9C4" w:rsidR="008D2B34" w:rsidRDefault="008D2B34" w:rsidP="00396FBB">
      <w:pPr>
        <w:pStyle w:val="NoSpacing"/>
        <w:jc w:val="both"/>
        <w:rPr>
          <w:rFonts w:eastAsia="Calibri" w:cs="Times New Roman"/>
          <w:noProof/>
          <w:sz w:val="24"/>
          <w:szCs w:val="24"/>
          <w:lang w:eastAsia="en-GB"/>
        </w:rPr>
      </w:pPr>
    </w:p>
    <w:p w14:paraId="40B642E2" w14:textId="2B30B829" w:rsidR="008D2B34" w:rsidRDefault="008D2B34" w:rsidP="00396FBB">
      <w:pPr>
        <w:pStyle w:val="NoSpacing"/>
        <w:jc w:val="both"/>
        <w:rPr>
          <w:rFonts w:eastAsia="Calibri" w:cs="Times New Roman"/>
          <w:noProof/>
          <w:sz w:val="24"/>
          <w:szCs w:val="24"/>
          <w:lang w:eastAsia="en-GB"/>
        </w:rPr>
      </w:pPr>
    </w:p>
    <w:p w14:paraId="0715D17E" w14:textId="6B128505" w:rsidR="008D2B34" w:rsidRDefault="008D2B34" w:rsidP="00396FBB">
      <w:pPr>
        <w:pStyle w:val="NoSpacing"/>
        <w:jc w:val="both"/>
        <w:rPr>
          <w:rFonts w:eastAsia="Calibri" w:cs="Times New Roman"/>
          <w:noProof/>
          <w:sz w:val="24"/>
          <w:szCs w:val="24"/>
          <w:lang w:eastAsia="en-GB"/>
        </w:rPr>
      </w:pPr>
    </w:p>
    <w:p w14:paraId="4085FE23" w14:textId="6F735F27" w:rsidR="008D2B34" w:rsidRDefault="008D2B34" w:rsidP="00396FBB">
      <w:pPr>
        <w:pStyle w:val="NoSpacing"/>
        <w:jc w:val="both"/>
        <w:rPr>
          <w:rFonts w:eastAsia="Calibri" w:cs="Times New Roman"/>
          <w:noProof/>
          <w:sz w:val="24"/>
          <w:szCs w:val="24"/>
          <w:lang w:eastAsia="en-GB"/>
        </w:rPr>
      </w:pPr>
    </w:p>
    <w:p w14:paraId="38163E39" w14:textId="485DEFA4" w:rsidR="008D2B34" w:rsidRDefault="008D2B34" w:rsidP="00396FBB">
      <w:pPr>
        <w:pStyle w:val="NoSpacing"/>
        <w:jc w:val="both"/>
        <w:rPr>
          <w:rFonts w:eastAsia="Calibri" w:cs="Times New Roman"/>
          <w:noProof/>
          <w:sz w:val="24"/>
          <w:szCs w:val="24"/>
          <w:lang w:eastAsia="en-GB"/>
        </w:rPr>
      </w:pPr>
    </w:p>
    <w:p w14:paraId="56BF45BC" w14:textId="02E3315D" w:rsidR="008D2B34" w:rsidRDefault="008D2B34" w:rsidP="00396FBB">
      <w:pPr>
        <w:pStyle w:val="NoSpacing"/>
        <w:jc w:val="both"/>
        <w:rPr>
          <w:rFonts w:eastAsia="Calibri" w:cs="Times New Roman"/>
          <w:noProof/>
          <w:sz w:val="24"/>
          <w:szCs w:val="24"/>
          <w:lang w:eastAsia="en-GB"/>
        </w:rPr>
      </w:pPr>
    </w:p>
    <w:p w14:paraId="60E97E1F" w14:textId="78985416" w:rsidR="008D2B34" w:rsidRDefault="008D2B34" w:rsidP="00396FBB">
      <w:pPr>
        <w:pStyle w:val="NoSpacing"/>
        <w:jc w:val="both"/>
        <w:rPr>
          <w:rFonts w:eastAsia="Calibri" w:cs="Times New Roman"/>
          <w:noProof/>
          <w:sz w:val="24"/>
          <w:szCs w:val="24"/>
          <w:lang w:eastAsia="en-GB"/>
        </w:rPr>
      </w:pPr>
    </w:p>
    <w:p w14:paraId="06DEC542" w14:textId="2B4232CB" w:rsidR="008D2B34" w:rsidRDefault="008D2B34" w:rsidP="00396FBB">
      <w:pPr>
        <w:pStyle w:val="NoSpacing"/>
        <w:jc w:val="both"/>
        <w:rPr>
          <w:rFonts w:eastAsia="Calibri" w:cs="Times New Roman"/>
          <w:noProof/>
          <w:sz w:val="24"/>
          <w:szCs w:val="24"/>
          <w:lang w:eastAsia="en-GB"/>
        </w:rPr>
      </w:pPr>
    </w:p>
    <w:p w14:paraId="25A369F8" w14:textId="77777777" w:rsidR="008D2B34" w:rsidRPr="00370B02" w:rsidRDefault="008D2B34" w:rsidP="00396FBB">
      <w:pPr>
        <w:pStyle w:val="NoSpacing"/>
        <w:jc w:val="both"/>
        <w:rPr>
          <w:rFonts w:cs="Arial"/>
          <w:sz w:val="24"/>
          <w:szCs w:val="24"/>
        </w:rPr>
      </w:pPr>
    </w:p>
    <w:p w14:paraId="66DA5776" w14:textId="77777777" w:rsidR="00396FBB" w:rsidRPr="00370B02" w:rsidRDefault="00396FBB" w:rsidP="00396FBB">
      <w:pPr>
        <w:pStyle w:val="NoSpacing"/>
        <w:jc w:val="both"/>
        <w:rPr>
          <w:rFonts w:cs="Arial"/>
          <w:sz w:val="24"/>
          <w:szCs w:val="24"/>
        </w:rPr>
      </w:pPr>
    </w:p>
    <w:p w14:paraId="615A3DDB" w14:textId="77777777" w:rsidR="00396FBB" w:rsidRPr="00370B02" w:rsidRDefault="00396FBB" w:rsidP="00396FBB">
      <w:pPr>
        <w:pStyle w:val="NoSpacing"/>
        <w:jc w:val="both"/>
        <w:rPr>
          <w:rFonts w:cs="Arial"/>
          <w:sz w:val="24"/>
          <w:szCs w:val="24"/>
        </w:rPr>
      </w:pPr>
    </w:p>
    <w:p w14:paraId="5E03DB4A" w14:textId="77777777" w:rsidR="00396FBB" w:rsidRPr="00370B02" w:rsidRDefault="00396FBB" w:rsidP="00396FBB">
      <w:pPr>
        <w:pStyle w:val="NoSpacing"/>
        <w:jc w:val="both"/>
        <w:rPr>
          <w:rFonts w:cs="Arial"/>
          <w:sz w:val="24"/>
          <w:szCs w:val="24"/>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lastRenderedPageBreak/>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4"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6A575711"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t>
      </w:r>
      <w:proofErr w:type="gramStart"/>
      <w:r w:rsidRPr="00370B02">
        <w:rPr>
          <w:rFonts w:cs="Arial"/>
          <w:sz w:val="24"/>
          <w:szCs w:val="24"/>
          <w:lang w:val="en"/>
        </w:rPr>
        <w:t>whether or not</w:t>
      </w:r>
      <w:proofErr w:type="gramEnd"/>
      <w:r w:rsidRPr="00370B02">
        <w:rPr>
          <w:rFonts w:cs="Arial"/>
          <w:sz w:val="24"/>
          <w:szCs w:val="24"/>
          <w:lang w:val="en"/>
        </w:rPr>
        <w:t xml:space="preserve"> suspended, will remain subject to disclosure, as will all convictions where an individual has more than one conviction </w:t>
      </w:r>
      <w:r w:rsidR="00076BFC" w:rsidRPr="00370B02">
        <w:rPr>
          <w:rFonts w:cs="Arial"/>
          <w:sz w:val="24"/>
          <w:szCs w:val="24"/>
          <w:lang w:val="en"/>
        </w:rPr>
        <w:t>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5"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0197483B"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School complies fully with the </w:t>
      </w:r>
      <w:hyperlink r:id="rId16"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4E8339E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undertakes not to discriminate unfairly against any subject of a criminal record check </w:t>
      </w:r>
      <w:r w:rsidR="00DB57B4" w:rsidRPr="00370B02">
        <w:rPr>
          <w:rFonts w:cs="Arial"/>
          <w:sz w:val="24"/>
          <w:szCs w:val="24"/>
          <w:lang w:val="en"/>
        </w:rPr>
        <w:t>based on</w:t>
      </w:r>
      <w:r w:rsidRPr="00370B02">
        <w:rPr>
          <w:rFonts w:cs="Arial"/>
          <w:sz w:val="24"/>
          <w:szCs w:val="24"/>
          <w:lang w:val="en"/>
        </w:rPr>
        <w:t xml:space="preserve"> a conviction or other information </w:t>
      </w:r>
      <w:r w:rsidR="00076BFC" w:rsidRPr="00370B02">
        <w:rPr>
          <w:rFonts w:cs="Arial"/>
          <w:sz w:val="24"/>
          <w:szCs w:val="24"/>
          <w:lang w:val="en"/>
        </w:rPr>
        <w:t>revealed.</w:t>
      </w:r>
    </w:p>
    <w:p w14:paraId="25926695" w14:textId="132293E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to provide details of convictions and cautions that West Oaks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C31F92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about convictions and cautions that are not protected</w:t>
      </w:r>
    </w:p>
    <w:p w14:paraId="0937218D" w14:textId="3E8C65D0" w:rsidR="006D20A9" w:rsidRPr="008D2B34" w:rsidRDefault="00396FBB" w:rsidP="001D300B">
      <w:pPr>
        <w:pStyle w:val="NoSpacing"/>
        <w:numPr>
          <w:ilvl w:val="0"/>
          <w:numId w:val="14"/>
        </w:numPr>
        <w:jc w:val="both"/>
        <w:rPr>
          <w:rFonts w:cs="Arial"/>
          <w:sz w:val="24"/>
          <w:szCs w:val="24"/>
          <w:lang w:val="en"/>
        </w:rPr>
      </w:pPr>
      <w:r w:rsidRPr="008D2B34">
        <w:rPr>
          <w:rFonts w:cs="Arial"/>
          <w:sz w:val="24"/>
          <w:szCs w:val="24"/>
          <w:lang w:val="en"/>
        </w:rPr>
        <w:t xml:space="preserve">West Oaks School is committed to the fair treatment of its staff, potential </w:t>
      </w:r>
      <w:proofErr w:type="gramStart"/>
      <w:r w:rsidRPr="008D2B34">
        <w:rPr>
          <w:rFonts w:cs="Arial"/>
          <w:sz w:val="24"/>
          <w:szCs w:val="24"/>
          <w:lang w:val="en"/>
        </w:rPr>
        <w:t>staff</w:t>
      </w:r>
      <w:proofErr w:type="gramEnd"/>
      <w:r w:rsidRPr="008D2B34">
        <w:rPr>
          <w:rFonts w:cs="Arial"/>
          <w:sz w:val="24"/>
          <w:szCs w:val="24"/>
          <w:lang w:val="en"/>
        </w:rPr>
        <w:t xml:space="preserve"> or users of its services, regardless of race, gender, religion, sexual orientation, responsibilities for depend</w:t>
      </w:r>
      <w:r w:rsidR="007A0D26" w:rsidRPr="008D2B34">
        <w:rPr>
          <w:rFonts w:cs="Arial"/>
          <w:sz w:val="24"/>
          <w:szCs w:val="24"/>
          <w:lang w:val="en"/>
        </w:rPr>
        <w:t>a</w:t>
      </w:r>
      <w:r w:rsidRPr="008D2B34">
        <w:rPr>
          <w:rFonts w:cs="Arial"/>
          <w:sz w:val="24"/>
          <w:szCs w:val="24"/>
          <w:lang w:val="en"/>
        </w:rPr>
        <w:t>nts, age, physical/mental disability or offending background</w:t>
      </w:r>
    </w:p>
    <w:p w14:paraId="230EDF30" w14:textId="0206C0A8"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has a written policy on the recruitment of ex-offenders, which is made available to all DBS applicants at the start of the recruitment process</w:t>
      </w:r>
    </w:p>
    <w:p w14:paraId="0C94FA6D" w14:textId="0F3670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actively promotes equality of opportunity for all with the right mix of talent, </w:t>
      </w:r>
      <w:proofErr w:type="gramStart"/>
      <w:r w:rsidRPr="00370B02">
        <w:rPr>
          <w:rFonts w:cs="Arial"/>
          <w:sz w:val="24"/>
          <w:szCs w:val="24"/>
          <w:lang w:val="en"/>
        </w:rPr>
        <w:t>skills</w:t>
      </w:r>
      <w:proofErr w:type="gramEnd"/>
      <w:r w:rsidRPr="00370B02">
        <w:rPr>
          <w:rFonts w:cs="Arial"/>
          <w:sz w:val="24"/>
          <w:szCs w:val="24"/>
          <w:lang w:val="en"/>
        </w:rPr>
        <w:t xml:space="preserve"> and potential and welcome applications from a wide range of candidates, including those with criminal records</w:t>
      </w:r>
    </w:p>
    <w:p w14:paraId="4A57CDBC" w14:textId="5A12941E"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w:t>
      </w:r>
      <w:r w:rsidR="00283677">
        <w:rPr>
          <w:rFonts w:cs="Arial"/>
          <w:sz w:val="24"/>
          <w:szCs w:val="24"/>
          <w:lang w:val="en"/>
        </w:rPr>
        <w:t>S</w:t>
      </w:r>
      <w:r w:rsidRPr="00370B02">
        <w:rPr>
          <w:rFonts w:cs="Arial"/>
          <w:sz w:val="24"/>
          <w:szCs w:val="24"/>
          <w:lang w:val="en"/>
        </w:rPr>
        <w:t xml:space="preserve">chool select all candidates for interview based on their skills, </w:t>
      </w:r>
      <w:proofErr w:type="gramStart"/>
      <w:r w:rsidRPr="00370B02">
        <w:rPr>
          <w:rFonts w:cs="Arial"/>
          <w:sz w:val="24"/>
          <w:szCs w:val="24"/>
          <w:lang w:val="en"/>
        </w:rPr>
        <w:t>qualifications</w:t>
      </w:r>
      <w:proofErr w:type="gramEnd"/>
      <w:r w:rsidRPr="00370B02">
        <w:rPr>
          <w:rFonts w:cs="Arial"/>
          <w:sz w:val="24"/>
          <w:szCs w:val="24"/>
          <w:lang w:val="en"/>
        </w:rPr>
        <w:t xml:space="preserve">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w:t>
      </w:r>
      <w:proofErr w:type="gramStart"/>
      <w:r w:rsidRPr="00370B02">
        <w:rPr>
          <w:rFonts w:cs="Arial"/>
          <w:sz w:val="24"/>
          <w:szCs w:val="24"/>
          <w:lang w:val="en"/>
        </w:rPr>
        <w:t>adverts</w:t>
      </w:r>
      <w:proofErr w:type="gramEnd"/>
      <w:r w:rsidRPr="00370B02">
        <w:rPr>
          <w:rFonts w:cs="Arial"/>
          <w:sz w:val="24"/>
          <w:szCs w:val="24"/>
          <w:lang w:val="en"/>
        </w:rPr>
        <w:t xml:space="preserve"> </w:t>
      </w:r>
      <w:r w:rsidRPr="00370B02">
        <w:rPr>
          <w:rFonts w:cs="Arial"/>
          <w:sz w:val="24"/>
          <w:szCs w:val="24"/>
          <w:lang w:val="en"/>
        </w:rPr>
        <w:lastRenderedPageBreak/>
        <w:t>and recruitment briefs will contain a statement that an application for a DBS certificate will be submitted in the event of the individual being offered the position</w:t>
      </w:r>
    </w:p>
    <w:p w14:paraId="36C3F541" w14:textId="541318B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ensures that all those in the school who are involved in the recruitment process have been suitably trained to identify and assess the relevance and circumstances of offences</w:t>
      </w:r>
    </w:p>
    <w:p w14:paraId="16A496E2" w14:textId="048B56C6"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also ensures that they have received appropriate guidance and training in the relevant legislation relating to the employment of ex-offenders, </w:t>
      </w:r>
      <w:proofErr w:type="gramStart"/>
      <w:r w:rsidRPr="00370B02">
        <w:rPr>
          <w:rFonts w:cs="Arial"/>
          <w:sz w:val="24"/>
          <w:szCs w:val="24"/>
          <w:lang w:val="en"/>
        </w:rPr>
        <w:t>e.g.</w:t>
      </w:r>
      <w:proofErr w:type="gramEnd"/>
      <w:r w:rsidRPr="00370B02">
        <w:rPr>
          <w:rFonts w:cs="Arial"/>
          <w:sz w:val="24"/>
          <w:szCs w:val="24"/>
          <w:lang w:val="en"/>
        </w:rPr>
        <w:t xml:space="preserve"> the Rehabilitation of Offenders Act 1974</w:t>
      </w:r>
    </w:p>
    <w:p w14:paraId="433D0E87" w14:textId="7AE2A384" w:rsidR="00396FBB" w:rsidRPr="00370B02" w:rsidRDefault="00283677" w:rsidP="00396FBB">
      <w:pPr>
        <w:pStyle w:val="NoSpacing"/>
        <w:numPr>
          <w:ilvl w:val="0"/>
          <w:numId w:val="14"/>
        </w:numPr>
        <w:jc w:val="both"/>
        <w:rPr>
          <w:rFonts w:cs="Arial"/>
          <w:sz w:val="24"/>
          <w:szCs w:val="24"/>
          <w:lang w:val="en"/>
        </w:rPr>
      </w:pPr>
      <w:r>
        <w:rPr>
          <w:rFonts w:cs="Arial"/>
          <w:sz w:val="24"/>
          <w:szCs w:val="24"/>
          <w:lang w:val="en"/>
        </w:rPr>
        <w:t>A</w:t>
      </w:r>
      <w:r w:rsidR="00396FBB" w:rsidRPr="00370B02">
        <w:rPr>
          <w:rFonts w:cs="Arial"/>
          <w:sz w:val="24"/>
          <w:szCs w:val="24"/>
          <w:lang w:val="en"/>
        </w:rPr>
        <w:t xml:space="preserve">t interview, or in a separate discussion, West Oaks School ensures that an open and measured discussion takes place </w:t>
      </w:r>
      <w:r w:rsidR="00DB57B4" w:rsidRPr="00370B02">
        <w:rPr>
          <w:rFonts w:cs="Arial"/>
          <w:sz w:val="24"/>
          <w:szCs w:val="24"/>
          <w:lang w:val="en"/>
        </w:rPr>
        <w:t>about any</w:t>
      </w:r>
      <w:r w:rsidR="00396FBB" w:rsidRPr="00370B02">
        <w:rPr>
          <w:rFonts w:cs="Arial"/>
          <w:sz w:val="24"/>
          <w:szCs w:val="24"/>
          <w:lang w:val="en"/>
        </w:rPr>
        <w:t xml:space="preserve"> offences or other matter that might be relevant to the position. Failure to reveal information that is directly relevant to the position sought could lead to withdrawal of an offer of employment</w:t>
      </w:r>
    </w:p>
    <w:p w14:paraId="18633440" w14:textId="35158C85"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makes every subject of a criminal record check submitted to DBS aware of the existence of 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074C68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77777777" w:rsidR="00396FBB" w:rsidRPr="00370B02" w:rsidRDefault="00396FBB" w:rsidP="00E761AA">
      <w:pPr>
        <w:pStyle w:val="NoSpacing"/>
        <w:jc w:val="both"/>
        <w:rPr>
          <w:rFonts w:cs="Arial"/>
          <w:sz w:val="24"/>
          <w:szCs w:val="24"/>
        </w:rPr>
      </w:pPr>
    </w:p>
    <w:p w14:paraId="29546868" w14:textId="77777777" w:rsidR="00396FBB" w:rsidRPr="00370B02" w:rsidRDefault="00396FBB" w:rsidP="00E761AA">
      <w:pPr>
        <w:pStyle w:val="NoSpacing"/>
        <w:jc w:val="both"/>
        <w:rPr>
          <w:rFonts w:cs="Arial"/>
          <w:sz w:val="24"/>
          <w:szCs w:val="24"/>
        </w:rPr>
      </w:pPr>
    </w:p>
    <w:p w14:paraId="26362B69" w14:textId="77777777" w:rsidR="00396FBB" w:rsidRPr="00370B02" w:rsidRDefault="00396FBB" w:rsidP="00E761AA">
      <w:pPr>
        <w:pStyle w:val="NoSpacing"/>
        <w:jc w:val="both"/>
        <w:rPr>
          <w:rFonts w:cs="Arial"/>
          <w:sz w:val="24"/>
          <w:szCs w:val="24"/>
        </w:rPr>
      </w:pPr>
    </w:p>
    <w:p w14:paraId="072C1584" w14:textId="77777777" w:rsidR="00396FBB" w:rsidRPr="00370B02" w:rsidRDefault="00396FBB" w:rsidP="00E761AA">
      <w:pPr>
        <w:pStyle w:val="NoSpacing"/>
        <w:jc w:val="both"/>
        <w:rPr>
          <w:rFonts w:cs="Arial"/>
          <w:sz w:val="24"/>
          <w:szCs w:val="24"/>
        </w:rPr>
      </w:pPr>
    </w:p>
    <w:p w14:paraId="41422F89" w14:textId="77777777" w:rsidR="00396FBB" w:rsidRPr="00370B02" w:rsidRDefault="00396FBB" w:rsidP="00E761AA">
      <w:pPr>
        <w:pStyle w:val="NoSpacing"/>
        <w:jc w:val="both"/>
        <w:rPr>
          <w:rFonts w:cs="Arial"/>
          <w:sz w:val="24"/>
          <w:szCs w:val="24"/>
        </w:rPr>
      </w:pPr>
    </w:p>
    <w:p w14:paraId="232678A8" w14:textId="77777777" w:rsidR="00396FBB" w:rsidRPr="00370B02" w:rsidRDefault="00396FBB" w:rsidP="00E761AA">
      <w:pPr>
        <w:pStyle w:val="NoSpacing"/>
        <w:jc w:val="both"/>
        <w:rPr>
          <w:rFonts w:cs="Arial"/>
          <w:sz w:val="24"/>
          <w:szCs w:val="24"/>
        </w:rPr>
      </w:pPr>
    </w:p>
    <w:p w14:paraId="15EF8F5D" w14:textId="77777777" w:rsidR="00396FBB" w:rsidRPr="00370B02" w:rsidRDefault="00396FBB" w:rsidP="00E761AA">
      <w:pPr>
        <w:pStyle w:val="NoSpacing"/>
        <w:jc w:val="both"/>
        <w:rPr>
          <w:rFonts w:cs="Arial"/>
          <w:sz w:val="24"/>
          <w:szCs w:val="24"/>
        </w:rPr>
      </w:pPr>
    </w:p>
    <w:p w14:paraId="225B9D75" w14:textId="77777777" w:rsidR="00396FBB" w:rsidRPr="00370B02" w:rsidRDefault="00396FBB" w:rsidP="00E761AA">
      <w:pPr>
        <w:pStyle w:val="NoSpacing"/>
        <w:jc w:val="both"/>
        <w:rPr>
          <w:rFonts w:cs="Arial"/>
          <w:sz w:val="24"/>
          <w:szCs w:val="24"/>
        </w:rPr>
      </w:pPr>
    </w:p>
    <w:sectPr w:rsidR="00396FBB" w:rsidRPr="00370B02" w:rsidSect="008D2B34">
      <w:headerReference w:type="default" r:id="rId18"/>
      <w:footerReference w:type="default" r:id="rId19"/>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408D" w14:textId="77777777" w:rsidR="00BB51AB" w:rsidRDefault="00BB51AB" w:rsidP="00AE041A">
      <w:pPr>
        <w:spacing w:after="0" w:line="240" w:lineRule="auto"/>
      </w:pPr>
      <w:r>
        <w:separator/>
      </w:r>
    </w:p>
  </w:endnote>
  <w:endnote w:type="continuationSeparator" w:id="0">
    <w:p w14:paraId="0B282B08" w14:textId="77777777" w:rsidR="00BB51AB" w:rsidRDefault="00BB51AB"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76269"/>
      <w:docPartObj>
        <w:docPartGallery w:val="Page Numbers (Bottom of Page)"/>
        <w:docPartUnique/>
      </w:docPartObj>
    </w:sdtPr>
    <w:sdtEndPr>
      <w:rPr>
        <w:noProof/>
      </w:rPr>
    </w:sdtEndPr>
    <w:sdtContent>
      <w:p w14:paraId="68E5720E" w14:textId="77777777" w:rsidR="00255B82" w:rsidRDefault="00255B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5579D9" w14:textId="77777777" w:rsidR="00255B82" w:rsidRPr="00E761AA" w:rsidRDefault="00255B82"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8884" w14:textId="77777777" w:rsidR="00BB51AB" w:rsidRDefault="00BB51AB" w:rsidP="00AE041A">
      <w:pPr>
        <w:spacing w:after="0" w:line="240" w:lineRule="auto"/>
      </w:pPr>
      <w:r>
        <w:separator/>
      </w:r>
    </w:p>
  </w:footnote>
  <w:footnote w:type="continuationSeparator" w:id="0">
    <w:p w14:paraId="59093092" w14:textId="77777777" w:rsidR="00BB51AB" w:rsidRDefault="00BB51AB"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8A0" w14:textId="77777777" w:rsidR="00255B82" w:rsidRDefault="00255B8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4"/>
  </w:num>
  <w:num w:numId="5">
    <w:abstractNumId w:val="12"/>
  </w:num>
  <w:num w:numId="6">
    <w:abstractNumId w:val="20"/>
  </w:num>
  <w:num w:numId="7">
    <w:abstractNumId w:val="26"/>
  </w:num>
  <w:num w:numId="8">
    <w:abstractNumId w:val="29"/>
  </w:num>
  <w:num w:numId="9">
    <w:abstractNumId w:val="21"/>
  </w:num>
  <w:num w:numId="10">
    <w:abstractNumId w:val="0"/>
  </w:num>
  <w:num w:numId="11">
    <w:abstractNumId w:val="28"/>
  </w:num>
  <w:num w:numId="12">
    <w:abstractNumId w:val="13"/>
  </w:num>
  <w:num w:numId="13">
    <w:abstractNumId w:val="2"/>
  </w:num>
  <w:num w:numId="14">
    <w:abstractNumId w:val="27"/>
  </w:num>
  <w:num w:numId="15">
    <w:abstractNumId w:val="16"/>
  </w:num>
  <w:num w:numId="16">
    <w:abstractNumId w:val="17"/>
  </w:num>
  <w:num w:numId="17">
    <w:abstractNumId w:val="4"/>
  </w:num>
  <w:num w:numId="18">
    <w:abstractNumId w:val="18"/>
  </w:num>
  <w:num w:numId="19">
    <w:abstractNumId w:val="7"/>
  </w:num>
  <w:num w:numId="20">
    <w:abstractNumId w:val="24"/>
  </w:num>
  <w:num w:numId="21">
    <w:abstractNumId w:val="8"/>
  </w:num>
  <w:num w:numId="22">
    <w:abstractNumId w:val="15"/>
  </w:num>
  <w:num w:numId="23">
    <w:abstractNumId w:val="3"/>
  </w:num>
  <w:num w:numId="24">
    <w:abstractNumId w:val="9"/>
  </w:num>
  <w:num w:numId="25">
    <w:abstractNumId w:val="10"/>
  </w:num>
  <w:num w:numId="26">
    <w:abstractNumId w:val="11"/>
  </w:num>
  <w:num w:numId="27">
    <w:abstractNumId w:val="1"/>
  </w:num>
  <w:num w:numId="28">
    <w:abstractNumId w:val="22"/>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0368B"/>
    <w:rsid w:val="00032192"/>
    <w:rsid w:val="00041689"/>
    <w:rsid w:val="00071127"/>
    <w:rsid w:val="00076BFC"/>
    <w:rsid w:val="000B3719"/>
    <w:rsid w:val="000F192A"/>
    <w:rsid w:val="00115441"/>
    <w:rsid w:val="00134A73"/>
    <w:rsid w:val="0013688B"/>
    <w:rsid w:val="001800F7"/>
    <w:rsid w:val="001957B5"/>
    <w:rsid w:val="001B7B3C"/>
    <w:rsid w:val="001F106E"/>
    <w:rsid w:val="001F1287"/>
    <w:rsid w:val="001F72B0"/>
    <w:rsid w:val="00230250"/>
    <w:rsid w:val="002339E1"/>
    <w:rsid w:val="002377E0"/>
    <w:rsid w:val="0025012F"/>
    <w:rsid w:val="00255B82"/>
    <w:rsid w:val="00264DB5"/>
    <w:rsid w:val="00264EED"/>
    <w:rsid w:val="00274500"/>
    <w:rsid w:val="00283677"/>
    <w:rsid w:val="002A4A11"/>
    <w:rsid w:val="002A7EB4"/>
    <w:rsid w:val="002C3248"/>
    <w:rsid w:val="002D2EE6"/>
    <w:rsid w:val="002F009C"/>
    <w:rsid w:val="002F5A45"/>
    <w:rsid w:val="00311844"/>
    <w:rsid w:val="00366A16"/>
    <w:rsid w:val="00370B02"/>
    <w:rsid w:val="003802F3"/>
    <w:rsid w:val="00396FBB"/>
    <w:rsid w:val="003C2D5D"/>
    <w:rsid w:val="003C4BA7"/>
    <w:rsid w:val="003C5969"/>
    <w:rsid w:val="003F6264"/>
    <w:rsid w:val="00406FD4"/>
    <w:rsid w:val="00427DB5"/>
    <w:rsid w:val="00454CC7"/>
    <w:rsid w:val="00485A73"/>
    <w:rsid w:val="00487E72"/>
    <w:rsid w:val="00492883"/>
    <w:rsid w:val="004F0E86"/>
    <w:rsid w:val="00525492"/>
    <w:rsid w:val="00537357"/>
    <w:rsid w:val="005729D4"/>
    <w:rsid w:val="00593F2F"/>
    <w:rsid w:val="005A6A50"/>
    <w:rsid w:val="005D1D94"/>
    <w:rsid w:val="005E3829"/>
    <w:rsid w:val="00625954"/>
    <w:rsid w:val="00627836"/>
    <w:rsid w:val="00655340"/>
    <w:rsid w:val="00691CF7"/>
    <w:rsid w:val="006D20A9"/>
    <w:rsid w:val="007741B0"/>
    <w:rsid w:val="00785B51"/>
    <w:rsid w:val="007969E5"/>
    <w:rsid w:val="007A0D26"/>
    <w:rsid w:val="007B2F1E"/>
    <w:rsid w:val="007E11A6"/>
    <w:rsid w:val="00815EB5"/>
    <w:rsid w:val="008510F7"/>
    <w:rsid w:val="0085249F"/>
    <w:rsid w:val="00896AF7"/>
    <w:rsid w:val="008B5CA2"/>
    <w:rsid w:val="008D2B34"/>
    <w:rsid w:val="008F4F1E"/>
    <w:rsid w:val="00902433"/>
    <w:rsid w:val="00935EBD"/>
    <w:rsid w:val="009573FC"/>
    <w:rsid w:val="00960906"/>
    <w:rsid w:val="00965304"/>
    <w:rsid w:val="009C281B"/>
    <w:rsid w:val="009D1D8A"/>
    <w:rsid w:val="009D5D6F"/>
    <w:rsid w:val="009E4729"/>
    <w:rsid w:val="00A41CC3"/>
    <w:rsid w:val="00A653B3"/>
    <w:rsid w:val="00A70B01"/>
    <w:rsid w:val="00A95DDB"/>
    <w:rsid w:val="00AC182E"/>
    <w:rsid w:val="00AD0C91"/>
    <w:rsid w:val="00AD46BE"/>
    <w:rsid w:val="00AE041A"/>
    <w:rsid w:val="00B01828"/>
    <w:rsid w:val="00B22D24"/>
    <w:rsid w:val="00B4141C"/>
    <w:rsid w:val="00B62CF6"/>
    <w:rsid w:val="00B65928"/>
    <w:rsid w:val="00B8043B"/>
    <w:rsid w:val="00B82395"/>
    <w:rsid w:val="00B926AD"/>
    <w:rsid w:val="00BA37C1"/>
    <w:rsid w:val="00BB51AB"/>
    <w:rsid w:val="00C3463F"/>
    <w:rsid w:val="00C61B5B"/>
    <w:rsid w:val="00C61C99"/>
    <w:rsid w:val="00C63AD6"/>
    <w:rsid w:val="00C6445D"/>
    <w:rsid w:val="00C71384"/>
    <w:rsid w:val="00C771D2"/>
    <w:rsid w:val="00D011ED"/>
    <w:rsid w:val="00D2494C"/>
    <w:rsid w:val="00D4730B"/>
    <w:rsid w:val="00DB57B4"/>
    <w:rsid w:val="00DC0512"/>
    <w:rsid w:val="00DC6556"/>
    <w:rsid w:val="00E37536"/>
    <w:rsid w:val="00E761AA"/>
    <w:rsid w:val="00EA01C6"/>
    <w:rsid w:val="00EA2398"/>
    <w:rsid w:val="00EB6F9B"/>
    <w:rsid w:val="00EC24D9"/>
    <w:rsid w:val="00EC692F"/>
    <w:rsid w:val="00ED3BFB"/>
    <w:rsid w:val="00EF5D53"/>
    <w:rsid w:val="00F036A0"/>
    <w:rsid w:val="00F06002"/>
    <w:rsid w:val="00F152E0"/>
    <w:rsid w:val="00F15DE8"/>
    <w:rsid w:val="00F3494E"/>
    <w:rsid w:val="00F5626D"/>
    <w:rsid w:val="00F607F1"/>
    <w:rsid w:val="00F87ADC"/>
    <w:rsid w:val="00FB4231"/>
    <w:rsid w:val="00FD682D"/>
    <w:rsid w:val="00FE04FB"/>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07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v.uk/government/collections/dbs-filtering-guidance" TargetMode="External"/><Relationship Id="rId10" Type="http://schemas.openxmlformats.org/officeDocument/2006/relationships/hyperlink" Target="mailto:info@westoaksschool.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E0ED-E352-4D8A-920C-9070B2D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4597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lowesl</cp:lastModifiedBy>
  <cp:revision>7</cp:revision>
  <cp:lastPrinted>2021-12-14T11:50:00Z</cp:lastPrinted>
  <dcterms:created xsi:type="dcterms:W3CDTF">2021-12-14T11:47:00Z</dcterms:created>
  <dcterms:modified xsi:type="dcterms:W3CDTF">2021-12-14T12:03:00Z</dcterms:modified>
</cp:coreProperties>
</file>