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A929" w14:textId="77777777" w:rsidR="00594802" w:rsidRPr="00484856" w:rsidRDefault="00897148" w:rsidP="00897148">
      <w:pPr>
        <w:jc w:val="center"/>
        <w:rPr>
          <w:rFonts w:ascii="SassoonCRInfant" w:hAnsi="SassoonCRInfant"/>
          <w:b/>
          <w:sz w:val="40"/>
          <w:u w:val="single"/>
        </w:rPr>
      </w:pPr>
      <w:r w:rsidRPr="00484856">
        <w:rPr>
          <w:rFonts w:ascii="SassoonCRInfant" w:hAnsi="SassoonCRInfant"/>
          <w:b/>
          <w:sz w:val="40"/>
          <w:u w:val="single"/>
        </w:rPr>
        <w:t>The Praying Mantis</w:t>
      </w:r>
    </w:p>
    <w:p w14:paraId="63A85A41" w14:textId="77777777" w:rsidR="00897148" w:rsidRPr="00484856" w:rsidRDefault="00897148">
      <w:pPr>
        <w:rPr>
          <w:rFonts w:ascii="SassoonCRInfant" w:hAnsi="SassoonCRInfant"/>
          <w:sz w:val="24"/>
        </w:rPr>
      </w:pPr>
    </w:p>
    <w:p w14:paraId="4C9B5554" w14:textId="77777777" w:rsidR="00897148" w:rsidRPr="00484856" w:rsidRDefault="00897148">
      <w:pPr>
        <w:rPr>
          <w:rFonts w:ascii="SassoonCRInfant" w:hAnsi="SassoonCRInfant"/>
          <w:sz w:val="36"/>
          <w:szCs w:val="34"/>
        </w:rPr>
      </w:pPr>
      <w:r w:rsidRPr="00484856">
        <w:rPr>
          <w:rFonts w:ascii="SassoonCRInfant" w:hAnsi="SassoonCRInfant"/>
          <w:sz w:val="36"/>
          <w:szCs w:val="34"/>
        </w:rPr>
        <w:t>Have you heard of the praying mantis? Do you know anything about this unusual insect?</w:t>
      </w:r>
    </w:p>
    <w:p w14:paraId="7E255446" w14:textId="77777777" w:rsidR="00897148" w:rsidRPr="00484856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</w:p>
    <w:p w14:paraId="791EFCAF" w14:textId="77777777" w:rsidR="00897148" w:rsidRPr="00484856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  <w:r w:rsidRPr="00484856">
        <w:rPr>
          <w:rFonts w:ascii="SassoonCRInfant" w:hAnsi="SassoonCRInfant"/>
          <w:b/>
          <w:sz w:val="36"/>
          <w:szCs w:val="34"/>
          <w:u w:val="single"/>
        </w:rPr>
        <w:t>Appearance</w:t>
      </w:r>
    </w:p>
    <w:p w14:paraId="34D0BE23" w14:textId="77777777" w:rsidR="00897148" w:rsidRPr="00484856" w:rsidRDefault="00897148" w:rsidP="00897148">
      <w:pPr>
        <w:rPr>
          <w:rFonts w:ascii="SassoonCRInfant" w:hAnsi="SassoonCRInfant"/>
          <w:sz w:val="36"/>
          <w:szCs w:val="34"/>
        </w:rPr>
      </w:pPr>
      <w:r w:rsidRPr="00484856">
        <w:rPr>
          <w:rFonts w:ascii="SassoonCRInfant" w:hAnsi="SassoonCRInfant"/>
          <w:sz w:val="36"/>
          <w:szCs w:val="34"/>
        </w:rPr>
        <w:t xml:space="preserve">The female mantis is larger than the males and can eat them alive! They do this to give them extra strength to lay a large amount of eggs. </w:t>
      </w:r>
    </w:p>
    <w:p w14:paraId="471B023B" w14:textId="77777777" w:rsidR="00897148" w:rsidRPr="00484856" w:rsidRDefault="00897148" w:rsidP="00484856">
      <w:pPr>
        <w:jc w:val="center"/>
        <w:rPr>
          <w:rFonts w:ascii="SassoonCRInfant" w:hAnsi="SassoonCRInfant"/>
          <w:sz w:val="36"/>
          <w:szCs w:val="34"/>
        </w:rPr>
      </w:pPr>
    </w:p>
    <w:p w14:paraId="72317024" w14:textId="77777777" w:rsidR="00897148" w:rsidRPr="00484856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  <w:r w:rsidRPr="00484856">
        <w:rPr>
          <w:rFonts w:ascii="SassoonCRInfant" w:hAnsi="SassoonCRInfant"/>
          <w:b/>
          <w:sz w:val="36"/>
          <w:szCs w:val="34"/>
          <w:u w:val="single"/>
        </w:rPr>
        <w:t>Diet</w:t>
      </w:r>
    </w:p>
    <w:p w14:paraId="6DA805B1" w14:textId="77777777" w:rsidR="00897148" w:rsidRPr="00484856" w:rsidRDefault="00897148">
      <w:pPr>
        <w:rPr>
          <w:rFonts w:ascii="SassoonCRInfant" w:hAnsi="SassoonCRInfant"/>
          <w:sz w:val="36"/>
          <w:szCs w:val="34"/>
        </w:rPr>
      </w:pPr>
      <w:r w:rsidRPr="00484856">
        <w:rPr>
          <w:rFonts w:ascii="SassoonCRInfant" w:hAnsi="SassoonCRInfant"/>
          <w:sz w:val="36"/>
          <w:szCs w:val="34"/>
        </w:rPr>
        <w:t xml:space="preserve">The mantis eats a wide range of bugs including caterpillars, beetles and grasshoppers. They grip the bugs with its long, spiky front legs. Then it eats the bug alive usually head first! </w:t>
      </w:r>
    </w:p>
    <w:p w14:paraId="61EF57CD" w14:textId="77777777" w:rsidR="00897148" w:rsidRPr="00484856" w:rsidRDefault="00897148">
      <w:pPr>
        <w:rPr>
          <w:rFonts w:ascii="SassoonCRInfant" w:hAnsi="SassoonCRInfant"/>
          <w:sz w:val="36"/>
          <w:szCs w:val="34"/>
        </w:rPr>
      </w:pPr>
    </w:p>
    <w:p w14:paraId="36084118" w14:textId="77777777" w:rsidR="00897148" w:rsidRPr="00484856" w:rsidRDefault="00897148" w:rsidP="00897148">
      <w:pPr>
        <w:jc w:val="center"/>
        <w:rPr>
          <w:rFonts w:ascii="SassoonCRInfant" w:hAnsi="SassoonCRInfant"/>
          <w:b/>
          <w:sz w:val="36"/>
          <w:szCs w:val="34"/>
          <w:u w:val="single"/>
        </w:rPr>
      </w:pPr>
      <w:r w:rsidRPr="00484856">
        <w:rPr>
          <w:rFonts w:ascii="SassoonCRInfant" w:hAnsi="SassoonCRInfant"/>
          <w:b/>
          <w:sz w:val="36"/>
          <w:szCs w:val="34"/>
          <w:u w:val="single"/>
        </w:rPr>
        <w:t>Name</w:t>
      </w:r>
    </w:p>
    <w:p w14:paraId="75B60597" w14:textId="77777777" w:rsidR="00897148" w:rsidRPr="00484856" w:rsidRDefault="00897148">
      <w:pPr>
        <w:rPr>
          <w:rFonts w:ascii="SassoonCRInfant" w:hAnsi="SassoonCRInfant"/>
          <w:sz w:val="36"/>
          <w:szCs w:val="34"/>
        </w:rPr>
      </w:pPr>
      <w:r w:rsidRPr="00484856">
        <w:rPr>
          <w:rFonts w:ascii="SassoonCRInfant" w:hAnsi="SassoonCRInfant"/>
          <w:sz w:val="36"/>
          <w:szCs w:val="34"/>
        </w:rPr>
        <w:t xml:space="preserve">The mantis folds its long, front legs together so it looks like a person praying. They can be found living in tropical rainforests. </w:t>
      </w:r>
    </w:p>
    <w:p w14:paraId="630163D2" w14:textId="77777777" w:rsidR="00897148" w:rsidRPr="00484856" w:rsidRDefault="00897148">
      <w:pPr>
        <w:rPr>
          <w:rFonts w:ascii="SassoonCRInfant" w:hAnsi="SassoonCRInfant"/>
          <w:sz w:val="36"/>
          <w:szCs w:val="34"/>
        </w:rPr>
      </w:pPr>
    </w:p>
    <w:p w14:paraId="475F53C5" w14:textId="77777777" w:rsidR="00897148" w:rsidRPr="00484856" w:rsidRDefault="00897148">
      <w:pPr>
        <w:rPr>
          <w:rFonts w:ascii="SassoonCRInfant" w:hAnsi="SassoonCRInfant"/>
          <w:sz w:val="36"/>
          <w:szCs w:val="34"/>
        </w:rPr>
      </w:pPr>
      <w:r w:rsidRPr="00484856">
        <w:rPr>
          <w:rFonts w:ascii="SassoonCRInfant" w:hAnsi="SassoonCRInfant"/>
          <w:sz w:val="36"/>
          <w:szCs w:val="34"/>
        </w:rPr>
        <w:t>Don’t be scared of these insects as they can’t sting and don’t have any venom. Amazingly, they actually make excellent pets!</w:t>
      </w:r>
    </w:p>
    <w:p w14:paraId="2F1D764C" w14:textId="77777777" w:rsidR="00897148" w:rsidRPr="00897148" w:rsidRDefault="00897148">
      <w:pPr>
        <w:rPr>
          <w:sz w:val="34"/>
          <w:szCs w:val="34"/>
        </w:rPr>
      </w:pPr>
    </w:p>
    <w:p w14:paraId="18501143" w14:textId="77777777" w:rsidR="00897148" w:rsidRDefault="00897148"/>
    <w:p w14:paraId="52B2EE09" w14:textId="77777777" w:rsidR="00897148" w:rsidRDefault="00897148"/>
    <w:sectPr w:rsidR="00897148" w:rsidSect="00897148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48"/>
    <w:rsid w:val="00484856"/>
    <w:rsid w:val="00594802"/>
    <w:rsid w:val="008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0146"/>
  <w15:chartTrackingRefBased/>
  <w15:docId w15:val="{1FE1C2A1-B693-43A6-86B1-70CF93C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Sarah Wicks</cp:lastModifiedBy>
  <cp:revision>2</cp:revision>
  <dcterms:created xsi:type="dcterms:W3CDTF">2021-03-02T09:10:00Z</dcterms:created>
  <dcterms:modified xsi:type="dcterms:W3CDTF">2021-03-02T09:10:00Z</dcterms:modified>
</cp:coreProperties>
</file>